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CFF" w:rsidRDefault="00F50F76" w:rsidP="00F831A3">
      <w:pPr>
        <w:spacing w:after="0" w:line="240" w:lineRule="auto"/>
        <w:jc w:val="center"/>
        <w:rPr>
          <w:b/>
          <w:color w:val="000000"/>
          <w:szCs w:val="28"/>
        </w:rPr>
      </w:pPr>
      <w:r>
        <w:rPr>
          <w:b/>
          <w:color w:val="000000"/>
          <w:szCs w:val="28"/>
        </w:rPr>
        <w:t>И</w:t>
      </w:r>
      <w:r w:rsidR="000A1CFF" w:rsidRPr="00A72BCE">
        <w:rPr>
          <w:b/>
          <w:color w:val="000000"/>
          <w:szCs w:val="28"/>
        </w:rPr>
        <w:t>нструкция</w:t>
      </w:r>
      <w:r>
        <w:rPr>
          <w:b/>
          <w:color w:val="000000"/>
          <w:szCs w:val="28"/>
        </w:rPr>
        <w:t xml:space="preserve"> преподавателям по </w:t>
      </w:r>
      <w:r w:rsidR="006E633F">
        <w:rPr>
          <w:b/>
          <w:color w:val="000000"/>
          <w:szCs w:val="28"/>
        </w:rPr>
        <w:t xml:space="preserve">проведению занятий в </w:t>
      </w:r>
      <w:r>
        <w:rPr>
          <w:b/>
          <w:color w:val="000000"/>
          <w:szCs w:val="28"/>
        </w:rPr>
        <w:t>систем</w:t>
      </w:r>
      <w:r w:rsidR="006E633F">
        <w:rPr>
          <w:b/>
          <w:color w:val="000000"/>
          <w:szCs w:val="28"/>
        </w:rPr>
        <w:t>е</w:t>
      </w:r>
      <w:r>
        <w:rPr>
          <w:b/>
          <w:color w:val="000000"/>
          <w:szCs w:val="28"/>
        </w:rPr>
        <w:t xml:space="preserve"> эле</w:t>
      </w:r>
      <w:r>
        <w:rPr>
          <w:b/>
          <w:color w:val="000000"/>
          <w:szCs w:val="28"/>
        </w:rPr>
        <w:t>к</w:t>
      </w:r>
      <w:r>
        <w:rPr>
          <w:b/>
          <w:color w:val="000000"/>
          <w:szCs w:val="28"/>
        </w:rPr>
        <w:t>тронного обучения (СЭО) «Пегас»</w:t>
      </w:r>
      <w:r w:rsidR="006E633F">
        <w:rPr>
          <w:b/>
          <w:color w:val="000000"/>
          <w:szCs w:val="28"/>
        </w:rPr>
        <w:t xml:space="preserve"> в межсессионный период</w:t>
      </w:r>
      <w:r w:rsidRPr="00F50F76">
        <w:rPr>
          <w:b/>
          <w:color w:val="000000"/>
          <w:szCs w:val="28"/>
        </w:rPr>
        <w:t xml:space="preserve"> с примен</w:t>
      </w:r>
      <w:r w:rsidRPr="00F50F76">
        <w:rPr>
          <w:b/>
          <w:color w:val="000000"/>
          <w:szCs w:val="28"/>
        </w:rPr>
        <w:t>е</w:t>
      </w:r>
      <w:r w:rsidRPr="00F50F76">
        <w:rPr>
          <w:b/>
          <w:color w:val="000000"/>
          <w:szCs w:val="28"/>
        </w:rPr>
        <w:t xml:space="preserve">нием </w:t>
      </w:r>
      <w:r>
        <w:rPr>
          <w:b/>
          <w:color w:val="000000"/>
          <w:szCs w:val="28"/>
        </w:rPr>
        <w:t>дистанционных образовательных технологий (</w:t>
      </w:r>
      <w:r w:rsidRPr="00F50F76">
        <w:rPr>
          <w:b/>
          <w:color w:val="000000"/>
          <w:szCs w:val="28"/>
        </w:rPr>
        <w:t>ДОТ</w:t>
      </w:r>
      <w:r>
        <w:rPr>
          <w:b/>
          <w:color w:val="000000"/>
          <w:szCs w:val="28"/>
        </w:rPr>
        <w:t>)</w:t>
      </w:r>
    </w:p>
    <w:p w:rsidR="006E633F" w:rsidRPr="00A72BCE" w:rsidRDefault="006E633F" w:rsidP="00F831A3">
      <w:pPr>
        <w:spacing w:after="0" w:line="240" w:lineRule="auto"/>
        <w:jc w:val="center"/>
        <w:rPr>
          <w:b/>
          <w:color w:val="000000"/>
          <w:szCs w:val="28"/>
        </w:rPr>
      </w:pPr>
    </w:p>
    <w:sdt>
      <w:sdtPr>
        <w:rPr>
          <w:rFonts w:ascii="Times New Roman" w:eastAsiaTheme="minorHAnsi" w:hAnsi="Times New Roman" w:cstheme="minorBidi"/>
          <w:b w:val="0"/>
          <w:bCs w:val="0"/>
          <w:color w:val="auto"/>
          <w:szCs w:val="22"/>
          <w:lang w:eastAsia="en-US"/>
        </w:rPr>
        <w:id w:val="1206917471"/>
        <w:docPartObj>
          <w:docPartGallery w:val="Table of Contents"/>
          <w:docPartUnique/>
        </w:docPartObj>
      </w:sdtPr>
      <w:sdtEndPr/>
      <w:sdtContent>
        <w:p w:rsidR="007E3798" w:rsidRDefault="007E3798" w:rsidP="00F831A3">
          <w:pPr>
            <w:pStyle w:val="a7"/>
            <w:spacing w:before="0" w:line="240" w:lineRule="auto"/>
          </w:pPr>
          <w:r>
            <w:t>Оглавление</w:t>
          </w:r>
        </w:p>
        <w:p w:rsidR="00FA0C93" w:rsidRDefault="007E3798" w:rsidP="00F831A3">
          <w:pPr>
            <w:pStyle w:val="11"/>
            <w:tabs>
              <w:tab w:val="right" w:leader="dot" w:pos="9345"/>
            </w:tabs>
            <w:spacing w:after="0" w:line="240" w:lineRule="auto"/>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53868037" w:history="1">
            <w:r w:rsidR="00FA0C93" w:rsidRPr="00432FB1">
              <w:rPr>
                <w:rStyle w:val="a4"/>
                <w:noProof/>
              </w:rPr>
              <w:t>1. Подготовка преподавателя к проведению семинарских занятий  с использованием  элемента  «Форум»</w:t>
            </w:r>
            <w:r w:rsidR="00FA0C93">
              <w:rPr>
                <w:noProof/>
                <w:webHidden/>
              </w:rPr>
              <w:tab/>
            </w:r>
            <w:r w:rsidR="00FA0C93">
              <w:rPr>
                <w:noProof/>
                <w:webHidden/>
              </w:rPr>
              <w:fldChar w:fldCharType="begin"/>
            </w:r>
            <w:r w:rsidR="00FA0C93">
              <w:rPr>
                <w:noProof/>
                <w:webHidden/>
              </w:rPr>
              <w:instrText xml:space="preserve"> PAGEREF _Toc453868037 \h </w:instrText>
            </w:r>
            <w:r w:rsidR="00FA0C93">
              <w:rPr>
                <w:noProof/>
                <w:webHidden/>
              </w:rPr>
            </w:r>
            <w:r w:rsidR="00FA0C93">
              <w:rPr>
                <w:noProof/>
                <w:webHidden/>
              </w:rPr>
              <w:fldChar w:fldCharType="separate"/>
            </w:r>
            <w:r w:rsidR="00FA0C93">
              <w:rPr>
                <w:noProof/>
                <w:webHidden/>
              </w:rPr>
              <w:t>2</w:t>
            </w:r>
            <w:r w:rsidR="00FA0C93">
              <w:rPr>
                <w:noProof/>
                <w:webHidden/>
              </w:rPr>
              <w:fldChar w:fldCharType="end"/>
            </w:r>
          </w:hyperlink>
        </w:p>
        <w:p w:rsidR="00FA0C93" w:rsidRDefault="00A059DF" w:rsidP="00F831A3">
          <w:pPr>
            <w:pStyle w:val="21"/>
            <w:tabs>
              <w:tab w:val="right" w:leader="dot" w:pos="9345"/>
            </w:tabs>
            <w:spacing w:after="0" w:line="240" w:lineRule="auto"/>
            <w:rPr>
              <w:rFonts w:asciiTheme="minorHAnsi" w:eastAsiaTheme="minorEastAsia" w:hAnsiTheme="minorHAnsi"/>
              <w:noProof/>
              <w:sz w:val="22"/>
              <w:lang w:eastAsia="ru-RU"/>
            </w:rPr>
          </w:pPr>
          <w:hyperlink w:anchor="_Toc453868038" w:history="1">
            <w:r w:rsidR="00FA0C93" w:rsidRPr="00432FB1">
              <w:rPr>
                <w:rStyle w:val="a4"/>
                <w:noProof/>
              </w:rPr>
              <w:t>1.1. Проведение занятий с использованием элемента  «Форум» по схеме «вопрос-ответ».</w:t>
            </w:r>
            <w:r w:rsidR="00FA0C93">
              <w:rPr>
                <w:noProof/>
                <w:webHidden/>
              </w:rPr>
              <w:tab/>
            </w:r>
            <w:r w:rsidR="00FA0C93">
              <w:rPr>
                <w:noProof/>
                <w:webHidden/>
              </w:rPr>
              <w:fldChar w:fldCharType="begin"/>
            </w:r>
            <w:r w:rsidR="00FA0C93">
              <w:rPr>
                <w:noProof/>
                <w:webHidden/>
              </w:rPr>
              <w:instrText xml:space="preserve"> PAGEREF _Toc453868038 \h </w:instrText>
            </w:r>
            <w:r w:rsidR="00FA0C93">
              <w:rPr>
                <w:noProof/>
                <w:webHidden/>
              </w:rPr>
            </w:r>
            <w:r w:rsidR="00FA0C93">
              <w:rPr>
                <w:noProof/>
                <w:webHidden/>
              </w:rPr>
              <w:fldChar w:fldCharType="separate"/>
            </w:r>
            <w:r w:rsidR="00FA0C93">
              <w:rPr>
                <w:noProof/>
                <w:webHidden/>
              </w:rPr>
              <w:t>3</w:t>
            </w:r>
            <w:r w:rsidR="00FA0C93">
              <w:rPr>
                <w:noProof/>
                <w:webHidden/>
              </w:rPr>
              <w:fldChar w:fldCharType="end"/>
            </w:r>
          </w:hyperlink>
        </w:p>
        <w:p w:rsidR="00FA0C93" w:rsidRDefault="00A059DF" w:rsidP="00F831A3">
          <w:pPr>
            <w:pStyle w:val="21"/>
            <w:tabs>
              <w:tab w:val="right" w:leader="dot" w:pos="9345"/>
            </w:tabs>
            <w:spacing w:after="0" w:line="240" w:lineRule="auto"/>
            <w:rPr>
              <w:rFonts w:asciiTheme="minorHAnsi" w:eastAsiaTheme="minorEastAsia" w:hAnsiTheme="minorHAnsi"/>
              <w:noProof/>
              <w:sz w:val="22"/>
              <w:lang w:eastAsia="ru-RU"/>
            </w:rPr>
          </w:pPr>
          <w:hyperlink w:anchor="_Toc453868039" w:history="1">
            <w:r w:rsidR="00FA0C93" w:rsidRPr="00432FB1">
              <w:rPr>
                <w:rStyle w:val="a4"/>
                <w:noProof/>
              </w:rPr>
              <w:t>1.2. Проведение занятий с использованием элемента  «Форум» по схеме «докладов».</w:t>
            </w:r>
            <w:r w:rsidR="00FA0C93">
              <w:rPr>
                <w:noProof/>
                <w:webHidden/>
              </w:rPr>
              <w:tab/>
            </w:r>
            <w:r w:rsidR="00FA0C93">
              <w:rPr>
                <w:noProof/>
                <w:webHidden/>
              </w:rPr>
              <w:fldChar w:fldCharType="begin"/>
            </w:r>
            <w:r w:rsidR="00FA0C93">
              <w:rPr>
                <w:noProof/>
                <w:webHidden/>
              </w:rPr>
              <w:instrText xml:space="preserve"> PAGEREF _Toc453868039 \h </w:instrText>
            </w:r>
            <w:r w:rsidR="00FA0C93">
              <w:rPr>
                <w:noProof/>
                <w:webHidden/>
              </w:rPr>
            </w:r>
            <w:r w:rsidR="00FA0C93">
              <w:rPr>
                <w:noProof/>
                <w:webHidden/>
              </w:rPr>
              <w:fldChar w:fldCharType="separate"/>
            </w:r>
            <w:r w:rsidR="00FA0C93">
              <w:rPr>
                <w:noProof/>
                <w:webHidden/>
              </w:rPr>
              <w:t>5</w:t>
            </w:r>
            <w:r w:rsidR="00FA0C93">
              <w:rPr>
                <w:noProof/>
                <w:webHidden/>
              </w:rPr>
              <w:fldChar w:fldCharType="end"/>
            </w:r>
          </w:hyperlink>
        </w:p>
        <w:p w:rsidR="00FA0C93" w:rsidRDefault="00A059DF" w:rsidP="00F831A3">
          <w:pPr>
            <w:pStyle w:val="11"/>
            <w:tabs>
              <w:tab w:val="right" w:leader="dot" w:pos="9345"/>
            </w:tabs>
            <w:spacing w:after="0" w:line="240" w:lineRule="auto"/>
            <w:rPr>
              <w:rFonts w:asciiTheme="minorHAnsi" w:eastAsiaTheme="minorEastAsia" w:hAnsiTheme="minorHAnsi"/>
              <w:noProof/>
              <w:sz w:val="22"/>
              <w:lang w:eastAsia="ru-RU"/>
            </w:rPr>
          </w:pPr>
          <w:hyperlink w:anchor="_Toc453868040" w:history="1">
            <w:r w:rsidR="00FA0C93" w:rsidRPr="00432FB1">
              <w:rPr>
                <w:rStyle w:val="a4"/>
                <w:noProof/>
              </w:rPr>
              <w:t>2. Подготовка преподавателя к проведению практических  и лабораторных занятий с использованием элементов  Задание,  Рабочая тетрадь и Глоссарий</w:t>
            </w:r>
            <w:r w:rsidR="00FA0C93">
              <w:rPr>
                <w:noProof/>
                <w:webHidden/>
              </w:rPr>
              <w:tab/>
            </w:r>
            <w:r w:rsidR="00FA0C93">
              <w:rPr>
                <w:noProof/>
                <w:webHidden/>
              </w:rPr>
              <w:fldChar w:fldCharType="begin"/>
            </w:r>
            <w:r w:rsidR="00FA0C93">
              <w:rPr>
                <w:noProof/>
                <w:webHidden/>
              </w:rPr>
              <w:instrText xml:space="preserve"> PAGEREF _Toc453868040 \h </w:instrText>
            </w:r>
            <w:r w:rsidR="00FA0C93">
              <w:rPr>
                <w:noProof/>
                <w:webHidden/>
              </w:rPr>
            </w:r>
            <w:r w:rsidR="00FA0C93">
              <w:rPr>
                <w:noProof/>
                <w:webHidden/>
              </w:rPr>
              <w:fldChar w:fldCharType="separate"/>
            </w:r>
            <w:r w:rsidR="00FA0C93">
              <w:rPr>
                <w:noProof/>
                <w:webHidden/>
              </w:rPr>
              <w:t>6</w:t>
            </w:r>
            <w:r w:rsidR="00FA0C93">
              <w:rPr>
                <w:noProof/>
                <w:webHidden/>
              </w:rPr>
              <w:fldChar w:fldCharType="end"/>
            </w:r>
          </w:hyperlink>
        </w:p>
        <w:p w:rsidR="00FA0C93" w:rsidRDefault="00A059DF" w:rsidP="00F831A3">
          <w:pPr>
            <w:pStyle w:val="21"/>
            <w:tabs>
              <w:tab w:val="right" w:leader="dot" w:pos="9345"/>
            </w:tabs>
            <w:spacing w:after="0" w:line="240" w:lineRule="auto"/>
            <w:rPr>
              <w:rFonts w:asciiTheme="minorHAnsi" w:eastAsiaTheme="minorEastAsia" w:hAnsiTheme="minorHAnsi"/>
              <w:noProof/>
              <w:sz w:val="22"/>
              <w:lang w:eastAsia="ru-RU"/>
            </w:rPr>
          </w:pPr>
          <w:hyperlink w:anchor="_Toc453868041" w:history="1">
            <w:r w:rsidR="00FA0C93" w:rsidRPr="00432FB1">
              <w:rPr>
                <w:rStyle w:val="a4"/>
                <w:noProof/>
              </w:rPr>
              <w:t>2.2. Работа преподавателя в межсессионный период по проверке практических или лабораторных занятий с использованием элемента «Задание».</w:t>
            </w:r>
            <w:r w:rsidR="00FA0C93">
              <w:rPr>
                <w:noProof/>
                <w:webHidden/>
              </w:rPr>
              <w:tab/>
            </w:r>
            <w:r w:rsidR="00FA0C93">
              <w:rPr>
                <w:noProof/>
                <w:webHidden/>
              </w:rPr>
              <w:fldChar w:fldCharType="begin"/>
            </w:r>
            <w:r w:rsidR="00FA0C93">
              <w:rPr>
                <w:noProof/>
                <w:webHidden/>
              </w:rPr>
              <w:instrText xml:space="preserve"> PAGEREF _Toc453868041 \h </w:instrText>
            </w:r>
            <w:r w:rsidR="00FA0C93">
              <w:rPr>
                <w:noProof/>
                <w:webHidden/>
              </w:rPr>
            </w:r>
            <w:r w:rsidR="00FA0C93">
              <w:rPr>
                <w:noProof/>
                <w:webHidden/>
              </w:rPr>
              <w:fldChar w:fldCharType="separate"/>
            </w:r>
            <w:r w:rsidR="00FA0C93">
              <w:rPr>
                <w:noProof/>
                <w:webHidden/>
              </w:rPr>
              <w:t>7</w:t>
            </w:r>
            <w:r w:rsidR="00FA0C93">
              <w:rPr>
                <w:noProof/>
                <w:webHidden/>
              </w:rPr>
              <w:fldChar w:fldCharType="end"/>
            </w:r>
          </w:hyperlink>
        </w:p>
        <w:p w:rsidR="00FA0C93" w:rsidRDefault="00A059DF" w:rsidP="00F831A3">
          <w:pPr>
            <w:pStyle w:val="21"/>
            <w:tabs>
              <w:tab w:val="right" w:leader="dot" w:pos="9345"/>
            </w:tabs>
            <w:spacing w:after="0" w:line="240" w:lineRule="auto"/>
            <w:rPr>
              <w:rFonts w:asciiTheme="minorHAnsi" w:eastAsiaTheme="minorEastAsia" w:hAnsiTheme="minorHAnsi"/>
              <w:noProof/>
              <w:sz w:val="22"/>
              <w:lang w:eastAsia="ru-RU"/>
            </w:rPr>
          </w:pPr>
          <w:hyperlink w:anchor="_Toc453868042" w:history="1">
            <w:r w:rsidR="00FA0C93" w:rsidRPr="00432FB1">
              <w:rPr>
                <w:rStyle w:val="a4"/>
                <w:noProof/>
              </w:rPr>
              <w:t>2.2. Работа преподавателя в межсессионный период по проверке практических заданий с использованием элемента «Рабочая тетрадь».</w:t>
            </w:r>
            <w:r w:rsidR="00FA0C93">
              <w:rPr>
                <w:noProof/>
                <w:webHidden/>
              </w:rPr>
              <w:tab/>
            </w:r>
            <w:r w:rsidR="00FA0C93">
              <w:rPr>
                <w:noProof/>
                <w:webHidden/>
              </w:rPr>
              <w:fldChar w:fldCharType="begin"/>
            </w:r>
            <w:r w:rsidR="00FA0C93">
              <w:rPr>
                <w:noProof/>
                <w:webHidden/>
              </w:rPr>
              <w:instrText xml:space="preserve"> PAGEREF _Toc453868042 \h </w:instrText>
            </w:r>
            <w:r w:rsidR="00FA0C93">
              <w:rPr>
                <w:noProof/>
                <w:webHidden/>
              </w:rPr>
            </w:r>
            <w:r w:rsidR="00FA0C93">
              <w:rPr>
                <w:noProof/>
                <w:webHidden/>
              </w:rPr>
              <w:fldChar w:fldCharType="separate"/>
            </w:r>
            <w:r w:rsidR="00FA0C93">
              <w:rPr>
                <w:noProof/>
                <w:webHidden/>
              </w:rPr>
              <w:t>11</w:t>
            </w:r>
            <w:r w:rsidR="00FA0C93">
              <w:rPr>
                <w:noProof/>
                <w:webHidden/>
              </w:rPr>
              <w:fldChar w:fldCharType="end"/>
            </w:r>
          </w:hyperlink>
        </w:p>
        <w:p w:rsidR="00FA0C93" w:rsidRDefault="00A059DF" w:rsidP="00F831A3">
          <w:pPr>
            <w:pStyle w:val="21"/>
            <w:tabs>
              <w:tab w:val="right" w:leader="dot" w:pos="9345"/>
            </w:tabs>
            <w:spacing w:after="0" w:line="240" w:lineRule="auto"/>
            <w:rPr>
              <w:rFonts w:asciiTheme="minorHAnsi" w:eastAsiaTheme="minorEastAsia" w:hAnsiTheme="minorHAnsi"/>
              <w:noProof/>
              <w:sz w:val="22"/>
              <w:lang w:eastAsia="ru-RU"/>
            </w:rPr>
          </w:pPr>
          <w:hyperlink w:anchor="_Toc453868043" w:history="1">
            <w:r w:rsidR="00FA0C93" w:rsidRPr="00432FB1">
              <w:rPr>
                <w:rStyle w:val="a4"/>
                <w:noProof/>
              </w:rPr>
              <w:t>2.3. Подготовка практических заданий на основе элемента «Глоссарий» и проверка выполненных работ</w:t>
            </w:r>
            <w:r w:rsidR="00FA0C93">
              <w:rPr>
                <w:noProof/>
                <w:webHidden/>
              </w:rPr>
              <w:tab/>
            </w:r>
            <w:r w:rsidR="00FA0C93">
              <w:rPr>
                <w:noProof/>
                <w:webHidden/>
              </w:rPr>
              <w:fldChar w:fldCharType="begin"/>
            </w:r>
            <w:r w:rsidR="00FA0C93">
              <w:rPr>
                <w:noProof/>
                <w:webHidden/>
              </w:rPr>
              <w:instrText xml:space="preserve"> PAGEREF _Toc453868043 \h </w:instrText>
            </w:r>
            <w:r w:rsidR="00FA0C93">
              <w:rPr>
                <w:noProof/>
                <w:webHidden/>
              </w:rPr>
            </w:r>
            <w:r w:rsidR="00FA0C93">
              <w:rPr>
                <w:noProof/>
                <w:webHidden/>
              </w:rPr>
              <w:fldChar w:fldCharType="separate"/>
            </w:r>
            <w:r w:rsidR="00FA0C93">
              <w:rPr>
                <w:noProof/>
                <w:webHidden/>
              </w:rPr>
              <w:t>13</w:t>
            </w:r>
            <w:r w:rsidR="00FA0C93">
              <w:rPr>
                <w:noProof/>
                <w:webHidden/>
              </w:rPr>
              <w:fldChar w:fldCharType="end"/>
            </w:r>
          </w:hyperlink>
        </w:p>
        <w:p w:rsidR="00FA0C93" w:rsidRDefault="00A059DF" w:rsidP="00F831A3">
          <w:pPr>
            <w:pStyle w:val="11"/>
            <w:tabs>
              <w:tab w:val="right" w:leader="dot" w:pos="9345"/>
            </w:tabs>
            <w:spacing w:after="0" w:line="240" w:lineRule="auto"/>
            <w:rPr>
              <w:rFonts w:asciiTheme="minorHAnsi" w:eastAsiaTheme="minorEastAsia" w:hAnsiTheme="minorHAnsi"/>
              <w:noProof/>
              <w:sz w:val="22"/>
              <w:lang w:eastAsia="ru-RU"/>
            </w:rPr>
          </w:pPr>
          <w:hyperlink w:anchor="_Toc453868044" w:history="1">
            <w:r w:rsidR="00FA0C93" w:rsidRPr="00432FB1">
              <w:rPr>
                <w:rStyle w:val="a4"/>
                <w:noProof/>
              </w:rPr>
              <w:t>3. Контроль, анализ и переоценка преподавателем  выполненных тестовых попыток.</w:t>
            </w:r>
            <w:r w:rsidR="00FA0C93">
              <w:rPr>
                <w:noProof/>
                <w:webHidden/>
              </w:rPr>
              <w:tab/>
            </w:r>
            <w:r w:rsidR="00FA0C93">
              <w:rPr>
                <w:noProof/>
                <w:webHidden/>
              </w:rPr>
              <w:fldChar w:fldCharType="begin"/>
            </w:r>
            <w:r w:rsidR="00FA0C93">
              <w:rPr>
                <w:noProof/>
                <w:webHidden/>
              </w:rPr>
              <w:instrText xml:space="preserve"> PAGEREF _Toc453868044 \h </w:instrText>
            </w:r>
            <w:r w:rsidR="00FA0C93">
              <w:rPr>
                <w:noProof/>
                <w:webHidden/>
              </w:rPr>
            </w:r>
            <w:r w:rsidR="00FA0C93">
              <w:rPr>
                <w:noProof/>
                <w:webHidden/>
              </w:rPr>
              <w:fldChar w:fldCharType="separate"/>
            </w:r>
            <w:r w:rsidR="00FA0C93">
              <w:rPr>
                <w:noProof/>
                <w:webHidden/>
              </w:rPr>
              <w:t>15</w:t>
            </w:r>
            <w:r w:rsidR="00FA0C93">
              <w:rPr>
                <w:noProof/>
                <w:webHidden/>
              </w:rPr>
              <w:fldChar w:fldCharType="end"/>
            </w:r>
          </w:hyperlink>
        </w:p>
        <w:p w:rsidR="00FA0C93" w:rsidRDefault="00A059DF" w:rsidP="00F831A3">
          <w:pPr>
            <w:pStyle w:val="21"/>
            <w:tabs>
              <w:tab w:val="right" w:leader="dot" w:pos="9345"/>
            </w:tabs>
            <w:spacing w:after="0" w:line="240" w:lineRule="auto"/>
            <w:rPr>
              <w:rFonts w:asciiTheme="minorHAnsi" w:eastAsiaTheme="minorEastAsia" w:hAnsiTheme="minorHAnsi"/>
              <w:noProof/>
              <w:sz w:val="22"/>
              <w:lang w:eastAsia="ru-RU"/>
            </w:rPr>
          </w:pPr>
          <w:hyperlink w:anchor="_Toc453868045" w:history="1">
            <w:r w:rsidR="00FA0C93" w:rsidRPr="00432FB1">
              <w:rPr>
                <w:rStyle w:val="a4"/>
                <w:noProof/>
              </w:rPr>
              <w:t>3.1. Просмотр преподавателем  выполненных тестовых попыток студентов</w:t>
            </w:r>
            <w:r w:rsidR="00FA0C93">
              <w:rPr>
                <w:noProof/>
                <w:webHidden/>
              </w:rPr>
              <w:tab/>
            </w:r>
            <w:r w:rsidR="00FA0C93">
              <w:rPr>
                <w:noProof/>
                <w:webHidden/>
              </w:rPr>
              <w:fldChar w:fldCharType="begin"/>
            </w:r>
            <w:r w:rsidR="00FA0C93">
              <w:rPr>
                <w:noProof/>
                <w:webHidden/>
              </w:rPr>
              <w:instrText xml:space="preserve"> PAGEREF _Toc453868045 \h </w:instrText>
            </w:r>
            <w:r w:rsidR="00FA0C93">
              <w:rPr>
                <w:noProof/>
                <w:webHidden/>
              </w:rPr>
            </w:r>
            <w:r w:rsidR="00FA0C93">
              <w:rPr>
                <w:noProof/>
                <w:webHidden/>
              </w:rPr>
              <w:fldChar w:fldCharType="separate"/>
            </w:r>
            <w:r w:rsidR="00FA0C93">
              <w:rPr>
                <w:noProof/>
                <w:webHidden/>
              </w:rPr>
              <w:t>15</w:t>
            </w:r>
            <w:r w:rsidR="00FA0C93">
              <w:rPr>
                <w:noProof/>
                <w:webHidden/>
              </w:rPr>
              <w:fldChar w:fldCharType="end"/>
            </w:r>
          </w:hyperlink>
        </w:p>
        <w:p w:rsidR="00FA0C93" w:rsidRDefault="00A059DF" w:rsidP="00F831A3">
          <w:pPr>
            <w:pStyle w:val="21"/>
            <w:tabs>
              <w:tab w:val="right" w:leader="dot" w:pos="9345"/>
            </w:tabs>
            <w:spacing w:after="0" w:line="240" w:lineRule="auto"/>
            <w:rPr>
              <w:rFonts w:asciiTheme="minorHAnsi" w:eastAsiaTheme="minorEastAsia" w:hAnsiTheme="minorHAnsi"/>
              <w:noProof/>
              <w:sz w:val="22"/>
              <w:lang w:eastAsia="ru-RU"/>
            </w:rPr>
          </w:pPr>
          <w:hyperlink w:anchor="_Toc453868046" w:history="1">
            <w:r w:rsidR="00FA0C93" w:rsidRPr="00432FB1">
              <w:rPr>
                <w:rStyle w:val="a4"/>
                <w:noProof/>
              </w:rPr>
              <w:t>3.2. Переоценка  преподавателем  выполненных тестовых попыток студентов</w:t>
            </w:r>
            <w:r w:rsidR="00FA0C93">
              <w:rPr>
                <w:noProof/>
                <w:webHidden/>
              </w:rPr>
              <w:tab/>
            </w:r>
            <w:r w:rsidR="00FA0C93">
              <w:rPr>
                <w:noProof/>
                <w:webHidden/>
              </w:rPr>
              <w:fldChar w:fldCharType="begin"/>
            </w:r>
            <w:r w:rsidR="00FA0C93">
              <w:rPr>
                <w:noProof/>
                <w:webHidden/>
              </w:rPr>
              <w:instrText xml:space="preserve"> PAGEREF _Toc453868046 \h </w:instrText>
            </w:r>
            <w:r w:rsidR="00FA0C93">
              <w:rPr>
                <w:noProof/>
                <w:webHidden/>
              </w:rPr>
            </w:r>
            <w:r w:rsidR="00FA0C93">
              <w:rPr>
                <w:noProof/>
                <w:webHidden/>
              </w:rPr>
              <w:fldChar w:fldCharType="separate"/>
            </w:r>
            <w:r w:rsidR="00FA0C93">
              <w:rPr>
                <w:noProof/>
                <w:webHidden/>
              </w:rPr>
              <w:t>19</w:t>
            </w:r>
            <w:r w:rsidR="00FA0C93">
              <w:rPr>
                <w:noProof/>
                <w:webHidden/>
              </w:rPr>
              <w:fldChar w:fldCharType="end"/>
            </w:r>
          </w:hyperlink>
        </w:p>
        <w:p w:rsidR="00FA0C93" w:rsidRDefault="00A059DF" w:rsidP="00F831A3">
          <w:pPr>
            <w:pStyle w:val="21"/>
            <w:tabs>
              <w:tab w:val="right" w:leader="dot" w:pos="9345"/>
            </w:tabs>
            <w:spacing w:after="0" w:line="240" w:lineRule="auto"/>
            <w:rPr>
              <w:rFonts w:asciiTheme="minorHAnsi" w:eastAsiaTheme="minorEastAsia" w:hAnsiTheme="minorHAnsi"/>
              <w:noProof/>
              <w:sz w:val="22"/>
              <w:lang w:eastAsia="ru-RU"/>
            </w:rPr>
          </w:pPr>
          <w:hyperlink w:anchor="_Toc453868047" w:history="1">
            <w:r w:rsidR="00FA0C93" w:rsidRPr="00432FB1">
              <w:rPr>
                <w:rStyle w:val="a4"/>
                <w:noProof/>
              </w:rPr>
              <w:t>3.3. Анализ преподавателем  выполненных тестовых попыток студентов</w:t>
            </w:r>
            <w:r w:rsidR="00FA0C93">
              <w:rPr>
                <w:noProof/>
                <w:webHidden/>
              </w:rPr>
              <w:tab/>
            </w:r>
            <w:r w:rsidR="00FA0C93">
              <w:rPr>
                <w:noProof/>
                <w:webHidden/>
              </w:rPr>
              <w:fldChar w:fldCharType="begin"/>
            </w:r>
            <w:r w:rsidR="00FA0C93">
              <w:rPr>
                <w:noProof/>
                <w:webHidden/>
              </w:rPr>
              <w:instrText xml:space="preserve"> PAGEREF _Toc453868047 \h </w:instrText>
            </w:r>
            <w:r w:rsidR="00FA0C93">
              <w:rPr>
                <w:noProof/>
                <w:webHidden/>
              </w:rPr>
            </w:r>
            <w:r w:rsidR="00FA0C93">
              <w:rPr>
                <w:noProof/>
                <w:webHidden/>
              </w:rPr>
              <w:fldChar w:fldCharType="separate"/>
            </w:r>
            <w:r w:rsidR="00FA0C93">
              <w:rPr>
                <w:noProof/>
                <w:webHidden/>
              </w:rPr>
              <w:t>20</w:t>
            </w:r>
            <w:r w:rsidR="00FA0C93">
              <w:rPr>
                <w:noProof/>
                <w:webHidden/>
              </w:rPr>
              <w:fldChar w:fldCharType="end"/>
            </w:r>
          </w:hyperlink>
        </w:p>
        <w:p w:rsidR="00FA0C93" w:rsidRDefault="00A059DF" w:rsidP="00F831A3">
          <w:pPr>
            <w:pStyle w:val="11"/>
            <w:tabs>
              <w:tab w:val="right" w:leader="dot" w:pos="9345"/>
            </w:tabs>
            <w:spacing w:after="0" w:line="240" w:lineRule="auto"/>
            <w:rPr>
              <w:rFonts w:asciiTheme="minorHAnsi" w:eastAsiaTheme="minorEastAsia" w:hAnsiTheme="minorHAnsi"/>
              <w:noProof/>
              <w:sz w:val="22"/>
              <w:lang w:eastAsia="ru-RU"/>
            </w:rPr>
          </w:pPr>
          <w:hyperlink w:anchor="_Toc453868048" w:history="1">
            <w:r w:rsidR="00FA0C93" w:rsidRPr="00432FB1">
              <w:rPr>
                <w:rStyle w:val="a4"/>
                <w:noProof/>
              </w:rPr>
              <w:t>4. Работа преподавателя по формированию итоговой ведомости группы в блоке «Оценки»</w:t>
            </w:r>
            <w:r w:rsidR="00FA0C93">
              <w:rPr>
                <w:noProof/>
                <w:webHidden/>
              </w:rPr>
              <w:tab/>
            </w:r>
            <w:r w:rsidR="00FA0C93">
              <w:rPr>
                <w:noProof/>
                <w:webHidden/>
              </w:rPr>
              <w:fldChar w:fldCharType="begin"/>
            </w:r>
            <w:r w:rsidR="00FA0C93">
              <w:rPr>
                <w:noProof/>
                <w:webHidden/>
              </w:rPr>
              <w:instrText xml:space="preserve"> PAGEREF _Toc453868048 \h </w:instrText>
            </w:r>
            <w:r w:rsidR="00FA0C93">
              <w:rPr>
                <w:noProof/>
                <w:webHidden/>
              </w:rPr>
            </w:r>
            <w:r w:rsidR="00FA0C93">
              <w:rPr>
                <w:noProof/>
                <w:webHidden/>
              </w:rPr>
              <w:fldChar w:fldCharType="separate"/>
            </w:r>
            <w:r w:rsidR="00FA0C93">
              <w:rPr>
                <w:noProof/>
                <w:webHidden/>
              </w:rPr>
              <w:t>23</w:t>
            </w:r>
            <w:r w:rsidR="00FA0C93">
              <w:rPr>
                <w:noProof/>
                <w:webHidden/>
              </w:rPr>
              <w:fldChar w:fldCharType="end"/>
            </w:r>
          </w:hyperlink>
        </w:p>
        <w:p w:rsidR="00FA0C93" w:rsidRDefault="00A059DF" w:rsidP="00F831A3">
          <w:pPr>
            <w:pStyle w:val="11"/>
            <w:tabs>
              <w:tab w:val="right" w:leader="dot" w:pos="9345"/>
            </w:tabs>
            <w:spacing w:after="0" w:line="240" w:lineRule="auto"/>
            <w:rPr>
              <w:rFonts w:asciiTheme="minorHAnsi" w:eastAsiaTheme="minorEastAsia" w:hAnsiTheme="minorHAnsi"/>
              <w:noProof/>
              <w:sz w:val="22"/>
              <w:lang w:eastAsia="ru-RU"/>
            </w:rPr>
          </w:pPr>
          <w:hyperlink w:anchor="_Toc453868049" w:history="1">
            <w:r w:rsidR="00FA0C93" w:rsidRPr="00432FB1">
              <w:rPr>
                <w:rStyle w:val="a4"/>
                <w:noProof/>
              </w:rPr>
              <w:t>5. Обратная связь в межсессионный период</w:t>
            </w:r>
            <w:r w:rsidR="00FA0C93">
              <w:rPr>
                <w:noProof/>
                <w:webHidden/>
              </w:rPr>
              <w:tab/>
            </w:r>
            <w:r w:rsidR="00FA0C93">
              <w:rPr>
                <w:noProof/>
                <w:webHidden/>
              </w:rPr>
              <w:fldChar w:fldCharType="begin"/>
            </w:r>
            <w:r w:rsidR="00FA0C93">
              <w:rPr>
                <w:noProof/>
                <w:webHidden/>
              </w:rPr>
              <w:instrText xml:space="preserve"> PAGEREF _Toc453868049 \h </w:instrText>
            </w:r>
            <w:r w:rsidR="00FA0C93">
              <w:rPr>
                <w:noProof/>
                <w:webHidden/>
              </w:rPr>
            </w:r>
            <w:r w:rsidR="00FA0C93">
              <w:rPr>
                <w:noProof/>
                <w:webHidden/>
              </w:rPr>
              <w:fldChar w:fldCharType="separate"/>
            </w:r>
            <w:r w:rsidR="00FA0C93">
              <w:rPr>
                <w:noProof/>
                <w:webHidden/>
              </w:rPr>
              <w:t>27</w:t>
            </w:r>
            <w:r w:rsidR="00FA0C93">
              <w:rPr>
                <w:noProof/>
                <w:webHidden/>
              </w:rPr>
              <w:fldChar w:fldCharType="end"/>
            </w:r>
          </w:hyperlink>
        </w:p>
        <w:p w:rsidR="007E3798" w:rsidRDefault="007E3798" w:rsidP="00F831A3">
          <w:pPr>
            <w:spacing w:after="0" w:line="240" w:lineRule="auto"/>
          </w:pPr>
          <w:r>
            <w:rPr>
              <w:b/>
              <w:bCs/>
            </w:rPr>
            <w:fldChar w:fldCharType="end"/>
          </w:r>
        </w:p>
      </w:sdtContent>
    </w:sdt>
    <w:p w:rsidR="00441DC8" w:rsidRDefault="00441DC8" w:rsidP="00F831A3">
      <w:pPr>
        <w:spacing w:after="0" w:line="240" w:lineRule="auto"/>
        <w:jc w:val="center"/>
        <w:rPr>
          <w:color w:val="000000"/>
          <w:szCs w:val="28"/>
        </w:rPr>
      </w:pPr>
    </w:p>
    <w:p w:rsidR="00441DC8" w:rsidRDefault="00441DC8" w:rsidP="00F831A3">
      <w:pPr>
        <w:spacing w:after="0" w:line="240" w:lineRule="auto"/>
        <w:rPr>
          <w:color w:val="000000"/>
          <w:szCs w:val="28"/>
        </w:rPr>
      </w:pPr>
      <w:r>
        <w:rPr>
          <w:color w:val="000000"/>
          <w:szCs w:val="28"/>
        </w:rPr>
        <w:br w:type="page"/>
      </w:r>
    </w:p>
    <w:p w:rsidR="000A1CFF" w:rsidRDefault="007C0DEB" w:rsidP="00F831A3">
      <w:pPr>
        <w:pStyle w:val="1"/>
        <w:spacing w:before="0" w:line="240" w:lineRule="auto"/>
        <w:jc w:val="center"/>
      </w:pPr>
      <w:bookmarkStart w:id="0" w:name="_Toc453868037"/>
      <w:r>
        <w:lastRenderedPageBreak/>
        <w:t>1.</w:t>
      </w:r>
      <w:r w:rsidR="00E72D17">
        <w:t xml:space="preserve"> Подготовка </w:t>
      </w:r>
      <w:r w:rsidR="006E633F" w:rsidRPr="006E633F">
        <w:t xml:space="preserve">преподавателя </w:t>
      </w:r>
      <w:r w:rsidR="00E72D17">
        <w:t>к</w:t>
      </w:r>
      <w:r w:rsidR="006E633F" w:rsidRPr="006E633F">
        <w:t xml:space="preserve"> проведению </w:t>
      </w:r>
      <w:r w:rsidR="00C26C4B">
        <w:t xml:space="preserve">семинарских </w:t>
      </w:r>
      <w:r w:rsidR="006E633F" w:rsidRPr="006E633F">
        <w:t xml:space="preserve">занятий </w:t>
      </w:r>
      <w:r w:rsidR="00E91A8C">
        <w:br/>
      </w:r>
      <w:r w:rsidR="006E633F" w:rsidRPr="006E633F">
        <w:t>с использованием  элемента  «Форум»</w:t>
      </w:r>
      <w:bookmarkEnd w:id="0"/>
    </w:p>
    <w:p w:rsidR="006E633F" w:rsidRDefault="006E633F" w:rsidP="00F831A3">
      <w:pPr>
        <w:tabs>
          <w:tab w:val="num" w:pos="993"/>
        </w:tabs>
        <w:spacing w:after="0" w:line="240" w:lineRule="auto"/>
        <w:ind w:firstLine="720"/>
        <w:jc w:val="both"/>
        <w:rPr>
          <w:szCs w:val="28"/>
        </w:rPr>
      </w:pPr>
      <w:r>
        <w:rPr>
          <w:szCs w:val="28"/>
        </w:rPr>
        <w:t xml:space="preserve">Электронные (удаленные, виртуальные) семинары отличаются тем, что участники разнесены, в </w:t>
      </w:r>
      <w:proofErr w:type="gramStart"/>
      <w:r>
        <w:rPr>
          <w:szCs w:val="28"/>
        </w:rPr>
        <w:t>общем</w:t>
      </w:r>
      <w:proofErr w:type="gramEnd"/>
      <w:r>
        <w:rPr>
          <w:szCs w:val="28"/>
        </w:rPr>
        <w:t xml:space="preserve"> случае, во времени и в пространстве. Ве</w:t>
      </w:r>
      <w:r>
        <w:rPr>
          <w:szCs w:val="28"/>
        </w:rPr>
        <w:t>р</w:t>
      </w:r>
      <w:r>
        <w:rPr>
          <w:szCs w:val="28"/>
        </w:rPr>
        <w:t>бальная коммуникация между участниками, как это происходит в обычном семинаре, заменена эпистолярным (письменным) общением, реализуемым средствами информационных и коммуникационных технологий. Опосред</w:t>
      </w:r>
      <w:r>
        <w:rPr>
          <w:szCs w:val="28"/>
        </w:rPr>
        <w:t>о</w:t>
      </w:r>
      <w:r>
        <w:rPr>
          <w:szCs w:val="28"/>
        </w:rPr>
        <w:t>ванное взаимодействие в виртуальных с</w:t>
      </w:r>
      <w:r w:rsidRPr="00D33DB3">
        <w:rPr>
          <w:szCs w:val="28"/>
        </w:rPr>
        <w:t>еминарски</w:t>
      </w:r>
      <w:r>
        <w:rPr>
          <w:szCs w:val="28"/>
        </w:rPr>
        <w:t>х</w:t>
      </w:r>
      <w:r w:rsidRPr="00D33DB3">
        <w:rPr>
          <w:szCs w:val="28"/>
        </w:rPr>
        <w:t xml:space="preserve"> занятия</w:t>
      </w:r>
      <w:r>
        <w:rPr>
          <w:szCs w:val="28"/>
        </w:rPr>
        <w:t>х</w:t>
      </w:r>
      <w:r w:rsidRPr="00D33DB3">
        <w:rPr>
          <w:szCs w:val="28"/>
        </w:rPr>
        <w:t xml:space="preserve"> </w:t>
      </w:r>
      <w:r>
        <w:rPr>
          <w:szCs w:val="28"/>
        </w:rPr>
        <w:t>в системе «П</w:t>
      </w:r>
      <w:r>
        <w:rPr>
          <w:szCs w:val="28"/>
        </w:rPr>
        <w:t>е</w:t>
      </w:r>
      <w:r>
        <w:rPr>
          <w:szCs w:val="28"/>
        </w:rPr>
        <w:t xml:space="preserve">гас» </w:t>
      </w:r>
      <w:r w:rsidRPr="00D33DB3">
        <w:rPr>
          <w:szCs w:val="28"/>
        </w:rPr>
        <w:t xml:space="preserve">могут быть реализованы </w:t>
      </w:r>
      <w:r>
        <w:rPr>
          <w:szCs w:val="28"/>
        </w:rPr>
        <w:t xml:space="preserve">в отложенном времени </w:t>
      </w:r>
      <w:proofErr w:type="spellStart"/>
      <w:r>
        <w:rPr>
          <w:szCs w:val="28"/>
        </w:rPr>
        <w:t>off-line</w:t>
      </w:r>
      <w:proofErr w:type="spellEnd"/>
      <w:r>
        <w:rPr>
          <w:szCs w:val="28"/>
        </w:rPr>
        <w:t xml:space="preserve"> </w:t>
      </w:r>
      <w:r w:rsidRPr="00D33DB3">
        <w:rPr>
          <w:szCs w:val="28"/>
        </w:rPr>
        <w:t>с помощью эл</w:t>
      </w:r>
      <w:r w:rsidRPr="00D33DB3">
        <w:rPr>
          <w:szCs w:val="28"/>
        </w:rPr>
        <w:t>е</w:t>
      </w:r>
      <w:r w:rsidRPr="00D33DB3">
        <w:rPr>
          <w:szCs w:val="28"/>
        </w:rPr>
        <w:t>мент</w:t>
      </w:r>
      <w:r>
        <w:rPr>
          <w:szCs w:val="28"/>
        </w:rPr>
        <w:t>а</w:t>
      </w:r>
      <w:r w:rsidRPr="00D33DB3">
        <w:rPr>
          <w:szCs w:val="28"/>
        </w:rPr>
        <w:t xml:space="preserve"> </w:t>
      </w:r>
      <w:r>
        <w:rPr>
          <w:szCs w:val="28"/>
        </w:rPr>
        <w:t>«</w:t>
      </w:r>
      <w:r w:rsidRPr="00B61113">
        <w:rPr>
          <w:b/>
          <w:i/>
          <w:szCs w:val="28"/>
        </w:rPr>
        <w:t>Форум</w:t>
      </w:r>
      <w:r>
        <w:rPr>
          <w:b/>
          <w:i/>
          <w:szCs w:val="28"/>
        </w:rPr>
        <w:t>».</w:t>
      </w:r>
      <w:r w:rsidRPr="00D33DB3">
        <w:rPr>
          <w:szCs w:val="28"/>
        </w:rPr>
        <w:t xml:space="preserve"> </w:t>
      </w:r>
    </w:p>
    <w:p w:rsidR="006E633F" w:rsidRDefault="006E633F" w:rsidP="00F831A3">
      <w:pPr>
        <w:tabs>
          <w:tab w:val="num" w:pos="993"/>
        </w:tabs>
        <w:spacing w:after="0" w:line="240" w:lineRule="auto"/>
        <w:jc w:val="both"/>
        <w:rPr>
          <w:szCs w:val="28"/>
        </w:rPr>
      </w:pPr>
      <w:r>
        <w:rPr>
          <w:noProof/>
          <w:szCs w:val="28"/>
          <w:lang w:eastAsia="ru-RU"/>
        </w:rPr>
        <w:drawing>
          <wp:inline distT="0" distB="0" distL="0" distR="0" wp14:anchorId="73EDF701" wp14:editId="0B29E34B">
            <wp:extent cx="5934075" cy="876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76300"/>
                    </a:xfrm>
                    <a:prstGeom prst="rect">
                      <a:avLst/>
                    </a:prstGeom>
                    <a:noFill/>
                    <a:ln>
                      <a:noFill/>
                    </a:ln>
                  </pic:spPr>
                </pic:pic>
              </a:graphicData>
            </a:graphic>
          </wp:inline>
        </w:drawing>
      </w:r>
    </w:p>
    <w:p w:rsidR="006E633F" w:rsidRDefault="006E633F" w:rsidP="00F831A3">
      <w:pPr>
        <w:tabs>
          <w:tab w:val="num" w:pos="993"/>
        </w:tabs>
        <w:spacing w:after="0" w:line="240" w:lineRule="auto"/>
        <w:jc w:val="both"/>
        <w:rPr>
          <w:szCs w:val="28"/>
        </w:rPr>
      </w:pPr>
    </w:p>
    <w:p w:rsidR="006E633F" w:rsidRDefault="006E633F" w:rsidP="00F831A3">
      <w:pPr>
        <w:tabs>
          <w:tab w:val="num" w:pos="993"/>
        </w:tabs>
        <w:spacing w:after="0" w:line="240" w:lineRule="auto"/>
        <w:ind w:firstLine="720"/>
        <w:jc w:val="both"/>
        <w:rPr>
          <w:szCs w:val="28"/>
        </w:rPr>
      </w:pPr>
      <w:r w:rsidRPr="00D33DB3">
        <w:rPr>
          <w:szCs w:val="28"/>
        </w:rPr>
        <w:t>Для того чтобы принять участие в дискуссии, учащийся должен будет провести предварительную подготовку</w:t>
      </w:r>
      <w:r>
        <w:rPr>
          <w:szCs w:val="28"/>
        </w:rPr>
        <w:t xml:space="preserve"> по темам предложенным преподав</w:t>
      </w:r>
      <w:r>
        <w:rPr>
          <w:szCs w:val="28"/>
        </w:rPr>
        <w:t>а</w:t>
      </w:r>
      <w:r>
        <w:rPr>
          <w:szCs w:val="28"/>
        </w:rPr>
        <w:t xml:space="preserve">телем в учебном форуме. </w:t>
      </w:r>
    </w:p>
    <w:p w:rsidR="006E633F" w:rsidRDefault="006E633F" w:rsidP="00F831A3">
      <w:pPr>
        <w:tabs>
          <w:tab w:val="num" w:pos="993"/>
        </w:tabs>
        <w:spacing w:after="0" w:line="240" w:lineRule="auto"/>
        <w:ind w:firstLine="720"/>
        <w:jc w:val="both"/>
        <w:rPr>
          <w:szCs w:val="28"/>
        </w:rPr>
      </w:pPr>
      <w:r>
        <w:rPr>
          <w:noProof/>
          <w:szCs w:val="28"/>
          <w:lang w:eastAsia="ru-RU"/>
        </w:rPr>
        <w:drawing>
          <wp:inline distT="0" distB="0" distL="0" distR="0" wp14:anchorId="6101665F" wp14:editId="0DC13836">
            <wp:extent cx="4600575" cy="3562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3562350"/>
                    </a:xfrm>
                    <a:prstGeom prst="rect">
                      <a:avLst/>
                    </a:prstGeom>
                    <a:noFill/>
                    <a:ln>
                      <a:noFill/>
                    </a:ln>
                  </pic:spPr>
                </pic:pic>
              </a:graphicData>
            </a:graphic>
          </wp:inline>
        </w:drawing>
      </w:r>
    </w:p>
    <w:p w:rsidR="00E91A8C" w:rsidRDefault="006E633F" w:rsidP="00F831A3">
      <w:pPr>
        <w:tabs>
          <w:tab w:val="num" w:pos="993"/>
        </w:tabs>
        <w:spacing w:after="0" w:line="240" w:lineRule="auto"/>
        <w:ind w:firstLine="720"/>
        <w:jc w:val="both"/>
        <w:rPr>
          <w:szCs w:val="28"/>
        </w:rPr>
      </w:pPr>
      <w:r w:rsidRPr="00D33DB3">
        <w:rPr>
          <w:szCs w:val="28"/>
        </w:rPr>
        <w:t>Учебная дискуссия, с одной стороны, предполагает наличие у учащи</w:t>
      </w:r>
      <w:r w:rsidRPr="00D33DB3">
        <w:rPr>
          <w:szCs w:val="28"/>
        </w:rPr>
        <w:t>х</w:t>
      </w:r>
      <w:r w:rsidRPr="00D33DB3">
        <w:rPr>
          <w:szCs w:val="28"/>
        </w:rPr>
        <w:t>ся умения ясно и точно формулировать свои мысли, строить систему арг</w:t>
      </w:r>
      <w:r w:rsidRPr="00D33DB3">
        <w:rPr>
          <w:szCs w:val="28"/>
        </w:rPr>
        <w:t>у</w:t>
      </w:r>
      <w:r w:rsidRPr="00D33DB3">
        <w:rPr>
          <w:szCs w:val="28"/>
        </w:rPr>
        <w:t>ментированных доказательств, с другой  – учит их мыслить, спорить, док</w:t>
      </w:r>
      <w:r w:rsidRPr="00D33DB3">
        <w:rPr>
          <w:szCs w:val="28"/>
        </w:rPr>
        <w:t>а</w:t>
      </w:r>
      <w:r w:rsidRPr="00D33DB3">
        <w:rPr>
          <w:szCs w:val="28"/>
        </w:rPr>
        <w:t>зывать свою правоту. В этой ситуации преподаватель должен сам демо</w:t>
      </w:r>
      <w:r w:rsidRPr="00D33DB3">
        <w:rPr>
          <w:szCs w:val="28"/>
        </w:rPr>
        <w:t>н</w:t>
      </w:r>
      <w:r w:rsidRPr="00D33DB3">
        <w:rPr>
          <w:szCs w:val="28"/>
        </w:rPr>
        <w:t>стрировать перед</w:t>
      </w:r>
      <w:r>
        <w:rPr>
          <w:szCs w:val="28"/>
        </w:rPr>
        <w:t xml:space="preserve"> студентам</w:t>
      </w:r>
      <w:r w:rsidRPr="00D33DB3">
        <w:rPr>
          <w:szCs w:val="28"/>
        </w:rPr>
        <w:t>и образец такого стиля аргументации, точно и</w:t>
      </w:r>
      <w:r w:rsidRPr="00D33DB3">
        <w:rPr>
          <w:szCs w:val="28"/>
        </w:rPr>
        <w:t>з</w:t>
      </w:r>
      <w:r w:rsidRPr="00D33DB3">
        <w:rPr>
          <w:szCs w:val="28"/>
        </w:rPr>
        <w:t>лагать свои мысли и терпимо относиться к формулировкам учащихся</w:t>
      </w:r>
      <w:r>
        <w:rPr>
          <w:szCs w:val="28"/>
        </w:rPr>
        <w:t xml:space="preserve"> и кра</w:t>
      </w:r>
      <w:r>
        <w:rPr>
          <w:szCs w:val="28"/>
        </w:rPr>
        <w:t>т</w:t>
      </w:r>
      <w:r>
        <w:rPr>
          <w:szCs w:val="28"/>
        </w:rPr>
        <w:t>ко и точно формулировать задачи, которые должен будет реализовать уч</w:t>
      </w:r>
      <w:r>
        <w:rPr>
          <w:szCs w:val="28"/>
        </w:rPr>
        <w:t>а</w:t>
      </w:r>
      <w:r>
        <w:rPr>
          <w:szCs w:val="28"/>
        </w:rPr>
        <w:t xml:space="preserve">щийся. </w:t>
      </w:r>
    </w:p>
    <w:p w:rsidR="006E633F" w:rsidRPr="008266CB" w:rsidRDefault="006E633F" w:rsidP="00F831A3">
      <w:pPr>
        <w:tabs>
          <w:tab w:val="num" w:pos="993"/>
        </w:tabs>
        <w:spacing w:after="0" w:line="240" w:lineRule="auto"/>
        <w:ind w:firstLine="720"/>
        <w:jc w:val="both"/>
        <w:rPr>
          <w:szCs w:val="28"/>
        </w:rPr>
      </w:pPr>
      <w:r>
        <w:rPr>
          <w:szCs w:val="28"/>
        </w:rPr>
        <w:t>Например, в ходе обсуждения темы семинарского занятия студенты:</w:t>
      </w:r>
      <w:r w:rsidRPr="008266CB">
        <w:rPr>
          <w:szCs w:val="28"/>
        </w:rPr>
        <w:t xml:space="preserve"> </w:t>
      </w:r>
    </w:p>
    <w:p w:rsidR="006E633F" w:rsidRPr="008266CB" w:rsidRDefault="006E633F" w:rsidP="00F831A3">
      <w:pPr>
        <w:numPr>
          <w:ilvl w:val="0"/>
          <w:numId w:val="17"/>
        </w:numPr>
        <w:spacing w:after="0" w:line="240" w:lineRule="auto"/>
        <w:jc w:val="both"/>
        <w:rPr>
          <w:szCs w:val="28"/>
        </w:rPr>
      </w:pPr>
      <w:r w:rsidRPr="008266CB">
        <w:rPr>
          <w:szCs w:val="28"/>
        </w:rPr>
        <w:t>обязаны сформулировать обоснованный ответ в сжатой форме (ок</w:t>
      </w:r>
      <w:r w:rsidRPr="008266CB">
        <w:rPr>
          <w:szCs w:val="28"/>
        </w:rPr>
        <w:t>о</w:t>
      </w:r>
      <w:r w:rsidRPr="008266CB">
        <w:rPr>
          <w:szCs w:val="28"/>
        </w:rPr>
        <w:t xml:space="preserve">ло  </w:t>
      </w:r>
      <w:r>
        <w:rPr>
          <w:szCs w:val="28"/>
        </w:rPr>
        <w:t>с</w:t>
      </w:r>
      <w:r w:rsidRPr="008266CB">
        <w:rPr>
          <w:szCs w:val="28"/>
        </w:rPr>
        <w:t xml:space="preserve">траницы текста) </w:t>
      </w:r>
      <w:r>
        <w:rPr>
          <w:szCs w:val="28"/>
        </w:rPr>
        <w:t xml:space="preserve">либо </w:t>
      </w:r>
      <w:r w:rsidRPr="008266CB">
        <w:rPr>
          <w:szCs w:val="28"/>
        </w:rPr>
        <w:t>на каждый вопрос семинара</w:t>
      </w:r>
      <w:r>
        <w:rPr>
          <w:szCs w:val="28"/>
        </w:rPr>
        <w:t xml:space="preserve">, либо на </w:t>
      </w:r>
      <w:proofErr w:type="gramStart"/>
      <w:r>
        <w:rPr>
          <w:szCs w:val="28"/>
        </w:rPr>
        <w:t>в</w:t>
      </w:r>
      <w:r>
        <w:rPr>
          <w:szCs w:val="28"/>
        </w:rPr>
        <w:t>ы</w:t>
      </w:r>
      <w:r>
        <w:rPr>
          <w:szCs w:val="28"/>
        </w:rPr>
        <w:t>борочный</w:t>
      </w:r>
      <w:proofErr w:type="gramEnd"/>
      <w:r>
        <w:rPr>
          <w:szCs w:val="28"/>
        </w:rPr>
        <w:t xml:space="preserve"> на усмотрение преподавателя</w:t>
      </w:r>
      <w:r w:rsidRPr="008266CB">
        <w:rPr>
          <w:szCs w:val="28"/>
        </w:rPr>
        <w:t>;</w:t>
      </w:r>
    </w:p>
    <w:p w:rsidR="006E633F" w:rsidRPr="008266CB" w:rsidRDefault="006E633F" w:rsidP="00F831A3">
      <w:pPr>
        <w:numPr>
          <w:ilvl w:val="0"/>
          <w:numId w:val="17"/>
        </w:numPr>
        <w:spacing w:after="0" w:line="240" w:lineRule="auto"/>
        <w:jc w:val="both"/>
        <w:rPr>
          <w:szCs w:val="28"/>
        </w:rPr>
      </w:pPr>
      <w:r w:rsidRPr="008266CB">
        <w:rPr>
          <w:szCs w:val="28"/>
        </w:rPr>
        <w:t>ответить на вопросы и замечания преподавателя по содержанию своего «выступления»;</w:t>
      </w:r>
    </w:p>
    <w:p w:rsidR="006E633F" w:rsidRDefault="006E633F" w:rsidP="00F831A3">
      <w:pPr>
        <w:numPr>
          <w:ilvl w:val="0"/>
          <w:numId w:val="17"/>
        </w:numPr>
        <w:spacing w:after="0" w:line="240" w:lineRule="auto"/>
        <w:jc w:val="both"/>
        <w:rPr>
          <w:szCs w:val="28"/>
        </w:rPr>
      </w:pPr>
      <w:r w:rsidRPr="008266CB">
        <w:rPr>
          <w:szCs w:val="28"/>
        </w:rPr>
        <w:t>высказать (в «письменной форме») свое отношение к выступлениям других студентов.</w:t>
      </w:r>
    </w:p>
    <w:p w:rsidR="00E91A8C" w:rsidRDefault="00E91A8C" w:rsidP="00F831A3">
      <w:pPr>
        <w:tabs>
          <w:tab w:val="left" w:pos="8080"/>
        </w:tabs>
        <w:spacing w:after="0" w:line="240" w:lineRule="auto"/>
        <w:ind w:firstLine="720"/>
        <w:jc w:val="both"/>
        <w:rPr>
          <w:szCs w:val="28"/>
        </w:rPr>
      </w:pPr>
      <w:r>
        <w:rPr>
          <w:szCs w:val="28"/>
        </w:rPr>
        <w:t>Указать критерии оценивания студенческих ответов и /или максимал</w:t>
      </w:r>
      <w:r>
        <w:rPr>
          <w:szCs w:val="28"/>
        </w:rPr>
        <w:t>ь</w:t>
      </w:r>
      <w:r>
        <w:rPr>
          <w:szCs w:val="28"/>
        </w:rPr>
        <w:t>ный балл за  хорошее выступление.</w:t>
      </w:r>
    </w:p>
    <w:p w:rsidR="00E91A8C" w:rsidRPr="00E91A8C" w:rsidRDefault="00E91A8C" w:rsidP="00F831A3">
      <w:pPr>
        <w:tabs>
          <w:tab w:val="left" w:pos="8080"/>
        </w:tabs>
        <w:spacing w:after="0" w:line="240" w:lineRule="auto"/>
        <w:ind w:firstLine="720"/>
        <w:jc w:val="both"/>
        <w:rPr>
          <w:szCs w:val="28"/>
        </w:rPr>
      </w:pPr>
      <w:r>
        <w:rPr>
          <w:szCs w:val="28"/>
        </w:rPr>
        <w:t xml:space="preserve">Существуют </w:t>
      </w:r>
      <w:r w:rsidRPr="00E91A8C">
        <w:rPr>
          <w:szCs w:val="28"/>
        </w:rPr>
        <w:t xml:space="preserve">две формы проведения виртуальных семинаров </w:t>
      </w:r>
      <w:proofErr w:type="spellStart"/>
      <w:r w:rsidRPr="00E91A8C">
        <w:rPr>
          <w:szCs w:val="28"/>
        </w:rPr>
        <w:t>off-line</w:t>
      </w:r>
      <w:proofErr w:type="spellEnd"/>
      <w:r w:rsidRPr="00E91A8C">
        <w:rPr>
          <w:szCs w:val="28"/>
        </w:rPr>
        <w:t xml:space="preserve"> с помощью элемента </w:t>
      </w:r>
      <w:r w:rsidRPr="00E91A8C">
        <w:rPr>
          <w:b/>
          <w:i/>
          <w:szCs w:val="28"/>
        </w:rPr>
        <w:t>«Форум»,</w:t>
      </w:r>
      <w:r w:rsidRPr="00E91A8C">
        <w:rPr>
          <w:szCs w:val="28"/>
        </w:rPr>
        <w:t xml:space="preserve"> которые проводятся по схеме «вопрос-ответ» и «докладов». </w:t>
      </w:r>
    </w:p>
    <w:p w:rsidR="006E633F" w:rsidRPr="00000041" w:rsidRDefault="00E91A8C" w:rsidP="00F831A3">
      <w:pPr>
        <w:pStyle w:val="2"/>
        <w:spacing w:before="0" w:line="240" w:lineRule="auto"/>
      </w:pPr>
      <w:bookmarkStart w:id="1" w:name="_Toc453868038"/>
      <w:r>
        <w:t>1.</w:t>
      </w:r>
      <w:r w:rsidR="006E633F" w:rsidRPr="00000041">
        <w:t xml:space="preserve">1. </w:t>
      </w:r>
      <w:r>
        <w:t>П</w:t>
      </w:r>
      <w:r w:rsidR="006E633F">
        <w:t>роведени</w:t>
      </w:r>
      <w:r>
        <w:t>е</w:t>
      </w:r>
      <w:r w:rsidR="006E633F">
        <w:t xml:space="preserve"> занятий</w:t>
      </w:r>
      <w:r w:rsidR="006E633F" w:rsidRPr="00000041">
        <w:t xml:space="preserve"> с</w:t>
      </w:r>
      <w:r w:rsidR="006E633F">
        <w:t xml:space="preserve"> использованием </w:t>
      </w:r>
      <w:r w:rsidR="006E633F" w:rsidRPr="00000041">
        <w:t>элемент</w:t>
      </w:r>
      <w:r w:rsidR="006E633F">
        <w:t>а</w:t>
      </w:r>
      <w:r w:rsidR="006E633F" w:rsidRPr="00000041">
        <w:t xml:space="preserve">  «Форум»</w:t>
      </w:r>
      <w:r>
        <w:t xml:space="preserve"> по схеме «вопрос-ответ»</w:t>
      </w:r>
      <w:r w:rsidR="006E633F" w:rsidRPr="00000041">
        <w:t>.</w:t>
      </w:r>
      <w:bookmarkEnd w:id="1"/>
    </w:p>
    <w:p w:rsidR="002244A4" w:rsidRDefault="006E633F" w:rsidP="00F831A3">
      <w:pPr>
        <w:tabs>
          <w:tab w:val="left" w:pos="8080"/>
        </w:tabs>
        <w:spacing w:after="0" w:line="240" w:lineRule="auto"/>
        <w:ind w:firstLine="720"/>
        <w:jc w:val="both"/>
        <w:rPr>
          <w:szCs w:val="28"/>
        </w:rPr>
      </w:pPr>
      <w:r>
        <w:rPr>
          <w:szCs w:val="28"/>
        </w:rPr>
        <w:t xml:space="preserve">В </w:t>
      </w:r>
      <w:r w:rsidR="00E91A8C">
        <w:rPr>
          <w:szCs w:val="28"/>
        </w:rPr>
        <w:t>схеме проведения занятий «вопрос-ответ»</w:t>
      </w:r>
      <w:r>
        <w:rPr>
          <w:szCs w:val="28"/>
        </w:rPr>
        <w:t xml:space="preserve">  студенты отвечают на в</w:t>
      </w:r>
      <w:r>
        <w:rPr>
          <w:szCs w:val="28"/>
        </w:rPr>
        <w:t>о</w:t>
      </w:r>
      <w:r>
        <w:rPr>
          <w:szCs w:val="28"/>
        </w:rPr>
        <w:t>просы семинара. (В настройках элемента Форум выбран тип форума «Пр</w:t>
      </w:r>
      <w:r>
        <w:rPr>
          <w:szCs w:val="28"/>
        </w:rPr>
        <w:t>о</w:t>
      </w:r>
      <w:r>
        <w:rPr>
          <w:szCs w:val="28"/>
        </w:rPr>
        <w:t xml:space="preserve">стое обсуждение»). </w:t>
      </w:r>
      <w:r w:rsidR="00E72D17">
        <w:rPr>
          <w:szCs w:val="28"/>
        </w:rPr>
        <w:t>В ЭУМКД в Пегасе  по этой схеме организована работа студентов в форуме на семинарских занятиях</w:t>
      </w:r>
      <w:r w:rsidR="002244A4">
        <w:rPr>
          <w:szCs w:val="28"/>
        </w:rPr>
        <w:t xml:space="preserve"> (В</w:t>
      </w:r>
      <w:r w:rsidR="00E72D17">
        <w:rPr>
          <w:szCs w:val="28"/>
        </w:rPr>
        <w:t>опросы для обсуждения в форуме к каждому семинарскому занятию</w:t>
      </w:r>
      <w:r w:rsidR="002244A4">
        <w:rPr>
          <w:szCs w:val="28"/>
        </w:rPr>
        <w:t>)</w:t>
      </w:r>
      <w:r w:rsidR="00E72D17">
        <w:rPr>
          <w:szCs w:val="28"/>
        </w:rPr>
        <w:t xml:space="preserve">. </w:t>
      </w:r>
    </w:p>
    <w:p w:rsidR="006E633F" w:rsidRDefault="004041EA" w:rsidP="00F831A3">
      <w:pPr>
        <w:tabs>
          <w:tab w:val="left" w:pos="8080"/>
        </w:tabs>
        <w:spacing w:after="0" w:line="240" w:lineRule="auto"/>
        <w:ind w:firstLine="720"/>
        <w:jc w:val="both"/>
        <w:rPr>
          <w:szCs w:val="28"/>
        </w:rPr>
      </w:pPr>
      <w:r>
        <w:rPr>
          <w:noProof/>
          <w:color w:val="000000"/>
          <w:szCs w:val="28"/>
        </w:rPr>
        <w:t xml:space="preserve">Количество тем для обсуждения в форуме не должно быть слишком большим. Все завиит от учебных целей и от темы разворачиваемой дискуссии. Преподаватель выносит на обсуждение </w:t>
      </w:r>
      <w:r>
        <w:rPr>
          <w:szCs w:val="28"/>
        </w:rPr>
        <w:t xml:space="preserve">вопросы виртуального семинарского занятия (см. рис.). </w:t>
      </w:r>
    </w:p>
    <w:p w:rsidR="006E633F" w:rsidRDefault="006E633F" w:rsidP="00F831A3">
      <w:pPr>
        <w:tabs>
          <w:tab w:val="left" w:pos="8080"/>
        </w:tabs>
        <w:spacing w:after="0" w:line="240" w:lineRule="auto"/>
        <w:jc w:val="both"/>
        <w:rPr>
          <w:noProof/>
          <w:color w:val="000000"/>
          <w:szCs w:val="28"/>
        </w:rPr>
      </w:pPr>
      <w:r>
        <w:rPr>
          <w:noProof/>
          <w:color w:val="000000"/>
          <w:szCs w:val="28"/>
          <w:lang w:eastAsia="ru-RU"/>
        </w:rPr>
        <w:drawing>
          <wp:inline distT="0" distB="0" distL="0" distR="0" wp14:anchorId="48962018" wp14:editId="425A2690">
            <wp:extent cx="6132444" cy="3474946"/>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4301" b="42560"/>
                    <a:stretch/>
                  </pic:blipFill>
                  <pic:spPr bwMode="auto">
                    <a:xfrm>
                      <a:off x="0" y="0"/>
                      <a:ext cx="6129975" cy="3473547"/>
                    </a:xfrm>
                    <a:prstGeom prst="rect">
                      <a:avLst/>
                    </a:prstGeom>
                    <a:noFill/>
                    <a:ln>
                      <a:noFill/>
                    </a:ln>
                    <a:extLst>
                      <a:ext uri="{53640926-AAD7-44D8-BBD7-CCE9431645EC}">
                        <a14:shadowObscured xmlns:a14="http://schemas.microsoft.com/office/drawing/2010/main"/>
                      </a:ext>
                    </a:extLst>
                  </pic:spPr>
                </pic:pic>
              </a:graphicData>
            </a:graphic>
          </wp:inline>
        </w:drawing>
      </w:r>
    </w:p>
    <w:p w:rsidR="006E633F" w:rsidRDefault="004041EA" w:rsidP="00F831A3">
      <w:pPr>
        <w:tabs>
          <w:tab w:val="num" w:pos="993"/>
        </w:tabs>
        <w:spacing w:after="0" w:line="240" w:lineRule="auto"/>
        <w:ind w:firstLine="720"/>
        <w:jc w:val="both"/>
        <w:rPr>
          <w:szCs w:val="28"/>
        </w:rPr>
      </w:pPr>
      <w:r>
        <w:rPr>
          <w:szCs w:val="28"/>
        </w:rPr>
        <w:t>Студенты знакомятся с предложенными вопросами или темами для  обсуждения, и отвечают на выбранные вопросы семинарского занятия. Для ответа на вопрос студент нажимает кнопку</w:t>
      </w:r>
      <w:proofErr w:type="gramStart"/>
      <w:r>
        <w:rPr>
          <w:szCs w:val="28"/>
        </w:rPr>
        <w:t xml:space="preserve"> </w:t>
      </w:r>
      <w:r w:rsidRPr="004E38E5">
        <w:rPr>
          <w:i/>
          <w:szCs w:val="28"/>
        </w:rPr>
        <w:t>О</w:t>
      </w:r>
      <w:proofErr w:type="gramEnd"/>
      <w:r w:rsidRPr="004E38E5">
        <w:rPr>
          <w:i/>
          <w:szCs w:val="28"/>
        </w:rPr>
        <w:t>тветить</w:t>
      </w:r>
      <w:r>
        <w:rPr>
          <w:szCs w:val="28"/>
        </w:rPr>
        <w:t xml:space="preserve"> под «родительским сообщением». Эти ответы обсуждаются другими студентами и оцениваются преподавателем</w:t>
      </w:r>
      <w:r w:rsidR="008B25C5">
        <w:rPr>
          <w:szCs w:val="28"/>
        </w:rPr>
        <w:t xml:space="preserve">. </w:t>
      </w:r>
      <w:r>
        <w:rPr>
          <w:szCs w:val="28"/>
        </w:rPr>
        <w:t xml:space="preserve"> </w:t>
      </w:r>
    </w:p>
    <w:p w:rsidR="006E633F" w:rsidRPr="00231E80" w:rsidRDefault="006E633F" w:rsidP="00F831A3">
      <w:pPr>
        <w:spacing w:after="0" w:line="240" w:lineRule="auto"/>
        <w:jc w:val="both"/>
        <w:rPr>
          <w:noProof/>
          <w:color w:val="000000"/>
          <w:szCs w:val="28"/>
        </w:rPr>
      </w:pPr>
      <w:r>
        <w:rPr>
          <w:noProof/>
          <w:szCs w:val="28"/>
          <w:lang w:eastAsia="ru-RU"/>
        </w:rPr>
        <w:drawing>
          <wp:inline distT="0" distB="0" distL="0" distR="0" wp14:anchorId="17864718" wp14:editId="156222F6">
            <wp:extent cx="5553075" cy="44032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075" cy="4403241"/>
                    </a:xfrm>
                    <a:prstGeom prst="rect">
                      <a:avLst/>
                    </a:prstGeom>
                    <a:noFill/>
                    <a:ln>
                      <a:noFill/>
                    </a:ln>
                  </pic:spPr>
                </pic:pic>
              </a:graphicData>
            </a:graphic>
          </wp:inline>
        </w:drawing>
      </w:r>
    </w:p>
    <w:p w:rsidR="006E633F" w:rsidRDefault="006E633F" w:rsidP="00F831A3">
      <w:pPr>
        <w:tabs>
          <w:tab w:val="num" w:pos="993"/>
        </w:tabs>
        <w:spacing w:after="0" w:line="240" w:lineRule="auto"/>
        <w:ind w:firstLine="720"/>
        <w:jc w:val="both"/>
        <w:rPr>
          <w:noProof/>
          <w:color w:val="000000"/>
          <w:szCs w:val="28"/>
        </w:rPr>
      </w:pPr>
      <w:r>
        <w:rPr>
          <w:noProof/>
          <w:color w:val="000000"/>
          <w:szCs w:val="28"/>
        </w:rPr>
        <w:t xml:space="preserve">Преподавателю для просмотра студенческих ответов можно выбрать вид их представления (см. рис.): </w:t>
      </w:r>
      <w:r>
        <w:rPr>
          <w:noProof/>
          <w:color w:val="000000"/>
          <w:szCs w:val="28"/>
          <w:lang w:eastAsia="ru-RU"/>
        </w:rPr>
        <w:drawing>
          <wp:inline distT="0" distB="0" distL="0" distR="0" wp14:anchorId="70E3F687" wp14:editId="74759DF6">
            <wp:extent cx="1552575" cy="800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800100"/>
                    </a:xfrm>
                    <a:prstGeom prst="rect">
                      <a:avLst/>
                    </a:prstGeom>
                    <a:noFill/>
                    <a:ln>
                      <a:noFill/>
                    </a:ln>
                  </pic:spPr>
                </pic:pic>
              </a:graphicData>
            </a:graphic>
          </wp:inline>
        </w:drawing>
      </w:r>
    </w:p>
    <w:p w:rsidR="006E633F" w:rsidRDefault="006E633F" w:rsidP="00F831A3">
      <w:pPr>
        <w:tabs>
          <w:tab w:val="num" w:pos="993"/>
        </w:tabs>
        <w:spacing w:after="0" w:line="240" w:lineRule="auto"/>
        <w:ind w:firstLine="720"/>
        <w:jc w:val="both"/>
        <w:rPr>
          <w:noProof/>
          <w:color w:val="000000"/>
          <w:szCs w:val="28"/>
        </w:rPr>
      </w:pPr>
      <w:r>
        <w:rPr>
          <w:noProof/>
          <w:color w:val="000000"/>
          <w:szCs w:val="28"/>
        </w:rPr>
        <w:t>1. древовидно, когда сообщения ответвляются от родительского, представляя ветви дерева.</w:t>
      </w:r>
    </w:p>
    <w:p w:rsidR="006E633F" w:rsidRDefault="006E633F" w:rsidP="00F831A3">
      <w:pPr>
        <w:tabs>
          <w:tab w:val="num" w:pos="993"/>
        </w:tabs>
        <w:spacing w:after="0" w:line="240" w:lineRule="auto"/>
        <w:ind w:firstLine="720"/>
        <w:jc w:val="both"/>
        <w:rPr>
          <w:noProof/>
          <w:color w:val="000000"/>
          <w:szCs w:val="28"/>
        </w:rPr>
      </w:pPr>
      <w:r>
        <w:rPr>
          <w:noProof/>
          <w:color w:val="000000"/>
          <w:szCs w:val="28"/>
        </w:rPr>
        <w:t>2. плоско впереди старые, когда сообщения располагаются друг под другом, но впереди старые собщения;</w:t>
      </w:r>
    </w:p>
    <w:p w:rsidR="006E633F" w:rsidRDefault="006E633F" w:rsidP="00F831A3">
      <w:pPr>
        <w:tabs>
          <w:tab w:val="num" w:pos="993"/>
        </w:tabs>
        <w:spacing w:after="0" w:line="240" w:lineRule="auto"/>
        <w:ind w:firstLine="720"/>
        <w:jc w:val="both"/>
        <w:rPr>
          <w:noProof/>
          <w:color w:val="000000"/>
          <w:szCs w:val="28"/>
        </w:rPr>
      </w:pPr>
      <w:r>
        <w:rPr>
          <w:noProof/>
          <w:color w:val="000000"/>
          <w:szCs w:val="28"/>
        </w:rPr>
        <w:t>3. плоско впереди новые, когда сообщения  располагаются так же друг под другом, но впереди новые сообщения;</w:t>
      </w:r>
    </w:p>
    <w:p w:rsidR="006E633F" w:rsidRDefault="006E633F" w:rsidP="00F831A3">
      <w:pPr>
        <w:tabs>
          <w:tab w:val="num" w:pos="993"/>
        </w:tabs>
        <w:spacing w:after="0" w:line="240" w:lineRule="auto"/>
        <w:ind w:firstLine="720"/>
        <w:jc w:val="both"/>
        <w:rPr>
          <w:noProof/>
          <w:color w:val="000000"/>
          <w:szCs w:val="28"/>
        </w:rPr>
      </w:pPr>
      <w:r>
        <w:rPr>
          <w:noProof/>
          <w:color w:val="000000"/>
          <w:szCs w:val="28"/>
        </w:rPr>
        <w:t>4. древовидно свернуто, когда под сообщением родителя представлен только список участвующих в обсуждении.</w:t>
      </w:r>
    </w:p>
    <w:p w:rsidR="00A343D9" w:rsidRDefault="006E633F" w:rsidP="00F831A3">
      <w:pPr>
        <w:tabs>
          <w:tab w:val="num" w:pos="993"/>
        </w:tabs>
        <w:spacing w:after="0" w:line="240" w:lineRule="auto"/>
        <w:ind w:firstLine="720"/>
        <w:jc w:val="both"/>
        <w:rPr>
          <w:szCs w:val="28"/>
        </w:rPr>
      </w:pPr>
      <w:r>
        <w:rPr>
          <w:szCs w:val="28"/>
        </w:rPr>
        <w:t xml:space="preserve">Для оценивания ответов, преподаватель в выпадающей ссылке  </w:t>
      </w:r>
      <w:proofErr w:type="spellStart"/>
      <w:r w:rsidRPr="00E75FC8">
        <w:rPr>
          <w:szCs w:val="28"/>
        </w:rPr>
        <w:t>Aggregate</w:t>
      </w:r>
      <w:proofErr w:type="spellEnd"/>
      <w:r w:rsidRPr="00E75FC8">
        <w:rPr>
          <w:szCs w:val="28"/>
        </w:rPr>
        <w:t xml:space="preserve"> </w:t>
      </w:r>
      <w:proofErr w:type="spellStart"/>
      <w:r w:rsidRPr="00E75FC8">
        <w:rPr>
          <w:szCs w:val="28"/>
        </w:rPr>
        <w:t>type</w:t>
      </w:r>
      <w:proofErr w:type="spellEnd"/>
      <w:r>
        <w:rPr>
          <w:szCs w:val="28"/>
        </w:rPr>
        <w:t xml:space="preserve"> (Оценить) выбирает оценку в соответствии с настроенн</w:t>
      </w:r>
      <w:r w:rsidR="006D06FA">
        <w:rPr>
          <w:szCs w:val="28"/>
        </w:rPr>
        <w:t xml:space="preserve">ой </w:t>
      </w:r>
      <w:r>
        <w:rPr>
          <w:szCs w:val="28"/>
        </w:rPr>
        <w:t>р</w:t>
      </w:r>
      <w:r>
        <w:rPr>
          <w:szCs w:val="28"/>
        </w:rPr>
        <w:t>а</w:t>
      </w:r>
      <w:r>
        <w:rPr>
          <w:szCs w:val="28"/>
        </w:rPr>
        <w:t xml:space="preserve">нее </w:t>
      </w:r>
      <w:r w:rsidR="006D06FA">
        <w:rPr>
          <w:szCs w:val="28"/>
        </w:rPr>
        <w:t>шкалой оценки</w:t>
      </w:r>
      <w:r>
        <w:rPr>
          <w:szCs w:val="28"/>
        </w:rPr>
        <w:t xml:space="preserve">. </w:t>
      </w:r>
    </w:p>
    <w:p w:rsidR="00A343D9" w:rsidRDefault="00A343D9" w:rsidP="00F831A3">
      <w:pPr>
        <w:tabs>
          <w:tab w:val="num" w:pos="993"/>
        </w:tabs>
        <w:spacing w:after="0" w:line="240" w:lineRule="auto"/>
        <w:jc w:val="both"/>
        <w:rPr>
          <w:szCs w:val="28"/>
        </w:rPr>
      </w:pPr>
      <w:r>
        <w:rPr>
          <w:noProof/>
          <w:szCs w:val="28"/>
          <w:lang w:eastAsia="ru-RU"/>
        </w:rPr>
        <w:drawing>
          <wp:inline distT="0" distB="0" distL="0" distR="0" wp14:anchorId="5F39EF69" wp14:editId="4CA27186">
            <wp:extent cx="6171089" cy="1958009"/>
            <wp:effectExtent l="0" t="0" r="127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24" r="2353"/>
                    <a:stretch/>
                  </pic:blipFill>
                  <pic:spPr bwMode="auto">
                    <a:xfrm>
                      <a:off x="0" y="0"/>
                      <a:ext cx="6233802" cy="1977907"/>
                    </a:xfrm>
                    <a:prstGeom prst="rect">
                      <a:avLst/>
                    </a:prstGeom>
                    <a:noFill/>
                    <a:ln>
                      <a:noFill/>
                    </a:ln>
                    <a:extLst>
                      <a:ext uri="{53640926-AAD7-44D8-BBD7-CCE9431645EC}">
                        <a14:shadowObscured xmlns:a14="http://schemas.microsoft.com/office/drawing/2010/main"/>
                      </a:ext>
                    </a:extLst>
                  </pic:spPr>
                </pic:pic>
              </a:graphicData>
            </a:graphic>
          </wp:inline>
        </w:drawing>
      </w:r>
    </w:p>
    <w:p w:rsidR="006D06FA" w:rsidRPr="00F324F4" w:rsidRDefault="006D06FA" w:rsidP="00F831A3">
      <w:pPr>
        <w:tabs>
          <w:tab w:val="num" w:pos="993"/>
        </w:tabs>
        <w:spacing w:after="0" w:line="240" w:lineRule="auto"/>
        <w:ind w:firstLine="720"/>
        <w:jc w:val="both"/>
        <w:rPr>
          <w:noProof/>
          <w:color w:val="000000"/>
          <w:szCs w:val="28"/>
        </w:rPr>
      </w:pPr>
      <w:r w:rsidRPr="00F324F4">
        <w:rPr>
          <w:noProof/>
          <w:color w:val="000000"/>
          <w:szCs w:val="28"/>
        </w:rPr>
        <w:t xml:space="preserve">Активность работы учащихся в форуме может быть составной частью оценки по </w:t>
      </w:r>
      <w:r>
        <w:rPr>
          <w:noProof/>
          <w:color w:val="000000"/>
          <w:szCs w:val="28"/>
        </w:rPr>
        <w:t xml:space="preserve">предложенной дискуссии </w:t>
      </w:r>
      <w:r w:rsidRPr="00F324F4">
        <w:rPr>
          <w:noProof/>
          <w:color w:val="000000"/>
          <w:szCs w:val="28"/>
        </w:rPr>
        <w:t>и может определяться по следующим критериям:</w:t>
      </w:r>
    </w:p>
    <w:p w:rsidR="006D06FA" w:rsidRPr="00225043" w:rsidRDefault="006D06FA" w:rsidP="00F831A3">
      <w:pPr>
        <w:numPr>
          <w:ilvl w:val="1"/>
          <w:numId w:val="18"/>
        </w:numPr>
        <w:spacing w:after="0" w:line="240" w:lineRule="auto"/>
        <w:jc w:val="both"/>
        <w:rPr>
          <w:szCs w:val="28"/>
        </w:rPr>
      </w:pPr>
      <w:r w:rsidRPr="00225043">
        <w:rPr>
          <w:szCs w:val="28"/>
        </w:rPr>
        <w:t>умение задавать вопросы (количество заданных вопросов, их фо</w:t>
      </w:r>
      <w:r w:rsidRPr="00225043">
        <w:rPr>
          <w:szCs w:val="28"/>
        </w:rPr>
        <w:t>р</w:t>
      </w:r>
      <w:r w:rsidRPr="00225043">
        <w:rPr>
          <w:szCs w:val="28"/>
        </w:rPr>
        <w:t>мулировки);</w:t>
      </w:r>
    </w:p>
    <w:p w:rsidR="006D06FA" w:rsidRPr="00225043" w:rsidRDefault="006D06FA" w:rsidP="00F831A3">
      <w:pPr>
        <w:numPr>
          <w:ilvl w:val="1"/>
          <w:numId w:val="18"/>
        </w:numPr>
        <w:spacing w:after="0" w:line="240" w:lineRule="auto"/>
        <w:jc w:val="both"/>
        <w:rPr>
          <w:szCs w:val="28"/>
        </w:rPr>
      </w:pPr>
      <w:r w:rsidRPr="00225043">
        <w:rPr>
          <w:szCs w:val="28"/>
        </w:rPr>
        <w:t>умение давать ответы на вопросы (правильность и полнота ответа);</w:t>
      </w:r>
    </w:p>
    <w:p w:rsidR="006D06FA" w:rsidRDefault="006D06FA" w:rsidP="00F831A3">
      <w:pPr>
        <w:numPr>
          <w:ilvl w:val="1"/>
          <w:numId w:val="18"/>
        </w:numPr>
        <w:spacing w:after="0" w:line="240" w:lineRule="auto"/>
        <w:jc w:val="both"/>
        <w:rPr>
          <w:szCs w:val="28"/>
        </w:rPr>
      </w:pPr>
      <w:r w:rsidRPr="00225043">
        <w:rPr>
          <w:szCs w:val="28"/>
        </w:rPr>
        <w:t>частота обращения к форуму</w:t>
      </w:r>
      <w:r>
        <w:rPr>
          <w:szCs w:val="28"/>
        </w:rPr>
        <w:t>.</w:t>
      </w:r>
    </w:p>
    <w:p w:rsidR="00477E13" w:rsidRDefault="006E633F" w:rsidP="00F831A3">
      <w:pPr>
        <w:tabs>
          <w:tab w:val="num" w:pos="993"/>
        </w:tabs>
        <w:spacing w:after="0" w:line="240" w:lineRule="auto"/>
        <w:ind w:firstLine="720"/>
        <w:jc w:val="both"/>
        <w:rPr>
          <w:szCs w:val="28"/>
        </w:rPr>
      </w:pPr>
      <w:r w:rsidRPr="00F324F4">
        <w:rPr>
          <w:szCs w:val="28"/>
        </w:rPr>
        <w:t>В оценке участия студентов в дискуссиях преподаватель на основе в</w:t>
      </w:r>
      <w:r w:rsidRPr="00F324F4">
        <w:rPr>
          <w:szCs w:val="28"/>
        </w:rPr>
        <w:t>ы</w:t>
      </w:r>
      <w:r w:rsidRPr="00F324F4">
        <w:rPr>
          <w:szCs w:val="28"/>
        </w:rPr>
        <w:t xml:space="preserve">бранных критериев может понять способ мышления, аргументацию, уровень активности, умение задавать и отвечать на вопросы. </w:t>
      </w:r>
      <w:r w:rsidR="00477E13">
        <w:rPr>
          <w:szCs w:val="28"/>
        </w:rPr>
        <w:t xml:space="preserve"> </w:t>
      </w:r>
    </w:p>
    <w:p w:rsidR="00E72D17" w:rsidRPr="00000041" w:rsidRDefault="00E72D17" w:rsidP="00F831A3">
      <w:pPr>
        <w:pStyle w:val="2"/>
        <w:spacing w:before="0" w:line="240" w:lineRule="auto"/>
      </w:pPr>
      <w:bookmarkStart w:id="2" w:name="_Toc453868039"/>
      <w:r>
        <w:t>1.2</w:t>
      </w:r>
      <w:r w:rsidRPr="00000041">
        <w:t xml:space="preserve">. </w:t>
      </w:r>
      <w:r>
        <w:t>Проведение занятий</w:t>
      </w:r>
      <w:r w:rsidRPr="00000041">
        <w:t xml:space="preserve"> с</w:t>
      </w:r>
      <w:r>
        <w:t xml:space="preserve"> использованием </w:t>
      </w:r>
      <w:r w:rsidRPr="00000041">
        <w:t>элемент</w:t>
      </w:r>
      <w:r>
        <w:t>а</w:t>
      </w:r>
      <w:r w:rsidRPr="00000041">
        <w:t xml:space="preserve">  «Форум»</w:t>
      </w:r>
      <w:r>
        <w:t xml:space="preserve"> по схеме «докладов»</w:t>
      </w:r>
      <w:r w:rsidRPr="00000041">
        <w:t>.</w:t>
      </w:r>
      <w:bookmarkEnd w:id="2"/>
    </w:p>
    <w:p w:rsidR="006E633F" w:rsidRDefault="006E633F" w:rsidP="00F831A3">
      <w:pPr>
        <w:tabs>
          <w:tab w:val="left" w:pos="8080"/>
        </w:tabs>
        <w:spacing w:after="0" w:line="240" w:lineRule="auto"/>
        <w:jc w:val="both"/>
        <w:rPr>
          <w:szCs w:val="28"/>
        </w:rPr>
      </w:pPr>
    </w:p>
    <w:p w:rsidR="00E72D17" w:rsidRDefault="006E633F" w:rsidP="00F831A3">
      <w:pPr>
        <w:tabs>
          <w:tab w:val="left" w:pos="8080"/>
        </w:tabs>
        <w:spacing w:after="0" w:line="240" w:lineRule="auto"/>
        <w:ind w:firstLine="720"/>
        <w:jc w:val="both"/>
        <w:rPr>
          <w:szCs w:val="28"/>
        </w:rPr>
      </w:pPr>
      <w:r>
        <w:rPr>
          <w:szCs w:val="28"/>
        </w:rPr>
        <w:t>В</w:t>
      </w:r>
      <w:r w:rsidR="00E72D17">
        <w:rPr>
          <w:szCs w:val="28"/>
        </w:rPr>
        <w:t xml:space="preserve"> этом </w:t>
      </w:r>
      <w:r>
        <w:rPr>
          <w:szCs w:val="28"/>
        </w:rPr>
        <w:t>случае, для проведения виртуального семинара в форме «Д</w:t>
      </w:r>
      <w:r>
        <w:rPr>
          <w:szCs w:val="28"/>
        </w:rPr>
        <w:t>о</w:t>
      </w:r>
      <w:r>
        <w:rPr>
          <w:szCs w:val="28"/>
        </w:rPr>
        <w:t>клада» необходимы иные настройки элемента «Форум». (В настройках эл</w:t>
      </w:r>
      <w:r>
        <w:rPr>
          <w:szCs w:val="28"/>
        </w:rPr>
        <w:t>е</w:t>
      </w:r>
      <w:r>
        <w:rPr>
          <w:szCs w:val="28"/>
        </w:rPr>
        <w:t>мента Форум выбрать тип форума «Стандартный форум для общих обсужд</w:t>
      </w:r>
      <w:r>
        <w:rPr>
          <w:szCs w:val="28"/>
        </w:rPr>
        <w:t>е</w:t>
      </w:r>
      <w:r>
        <w:rPr>
          <w:szCs w:val="28"/>
        </w:rPr>
        <w:t>ний»</w:t>
      </w:r>
      <w:r w:rsidR="00E72D17">
        <w:rPr>
          <w:szCs w:val="28"/>
        </w:rPr>
        <w:t xml:space="preserve"> либо </w:t>
      </w:r>
      <w:r w:rsidR="006D06FA">
        <w:rPr>
          <w:szCs w:val="28"/>
        </w:rPr>
        <w:t>«К</w:t>
      </w:r>
      <w:r w:rsidR="00E72D17">
        <w:rPr>
          <w:szCs w:val="28"/>
        </w:rPr>
        <w:t xml:space="preserve">аждый </w:t>
      </w:r>
      <w:r w:rsidR="006D06FA">
        <w:rPr>
          <w:szCs w:val="28"/>
        </w:rPr>
        <w:t>открывает</w:t>
      </w:r>
      <w:r w:rsidR="00E72D17">
        <w:rPr>
          <w:szCs w:val="28"/>
        </w:rPr>
        <w:t xml:space="preserve"> одн</w:t>
      </w:r>
      <w:r w:rsidR="006D06FA">
        <w:rPr>
          <w:szCs w:val="28"/>
        </w:rPr>
        <w:t>у тему»</w:t>
      </w:r>
      <w:r>
        <w:rPr>
          <w:szCs w:val="28"/>
        </w:rPr>
        <w:t>)</w:t>
      </w:r>
      <w:r w:rsidR="006D06FA">
        <w:rPr>
          <w:szCs w:val="28"/>
        </w:rPr>
        <w:t xml:space="preserve"> (см. рис.)</w:t>
      </w:r>
      <w:r>
        <w:rPr>
          <w:szCs w:val="28"/>
        </w:rPr>
        <w:t xml:space="preserve">. </w:t>
      </w:r>
    </w:p>
    <w:p w:rsidR="006D06FA" w:rsidRDefault="006D06FA" w:rsidP="00F831A3">
      <w:pPr>
        <w:tabs>
          <w:tab w:val="left" w:pos="8080"/>
        </w:tabs>
        <w:spacing w:after="0" w:line="240" w:lineRule="auto"/>
        <w:ind w:firstLine="720"/>
        <w:jc w:val="both"/>
        <w:rPr>
          <w:szCs w:val="28"/>
        </w:rPr>
      </w:pPr>
      <w:r>
        <w:rPr>
          <w:noProof/>
          <w:szCs w:val="28"/>
          <w:lang w:eastAsia="ru-RU"/>
        </w:rPr>
        <w:drawing>
          <wp:inline distT="0" distB="0" distL="0" distR="0" wp14:anchorId="0EEA0E7B" wp14:editId="443A2E45">
            <wp:extent cx="5067300" cy="1095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1095375"/>
                    </a:xfrm>
                    <a:prstGeom prst="rect">
                      <a:avLst/>
                    </a:prstGeom>
                    <a:noFill/>
                    <a:ln>
                      <a:noFill/>
                    </a:ln>
                  </pic:spPr>
                </pic:pic>
              </a:graphicData>
            </a:graphic>
          </wp:inline>
        </w:drawing>
      </w:r>
    </w:p>
    <w:p w:rsidR="006D06FA" w:rsidRDefault="006E633F" w:rsidP="00F831A3">
      <w:pPr>
        <w:tabs>
          <w:tab w:val="left" w:pos="8080"/>
        </w:tabs>
        <w:spacing w:after="0" w:line="240" w:lineRule="auto"/>
        <w:ind w:firstLine="720"/>
        <w:jc w:val="both"/>
        <w:rPr>
          <w:szCs w:val="28"/>
        </w:rPr>
      </w:pPr>
      <w:r>
        <w:rPr>
          <w:szCs w:val="28"/>
        </w:rPr>
        <w:t>Студенты создают собственную тему для осуждения по заранее подг</w:t>
      </w:r>
      <w:r>
        <w:rPr>
          <w:szCs w:val="28"/>
        </w:rPr>
        <w:t>о</w:t>
      </w:r>
      <w:r>
        <w:rPr>
          <w:szCs w:val="28"/>
        </w:rPr>
        <w:t xml:space="preserve">товленным докладам, которые размещают в специальном форуме, например «Обсуждение докладов по теме…».  </w:t>
      </w:r>
      <w:r w:rsidR="00960C49">
        <w:rPr>
          <w:szCs w:val="28"/>
        </w:rPr>
        <w:t xml:space="preserve">В этом форуме </w:t>
      </w:r>
      <w:r w:rsidR="006D06FA">
        <w:rPr>
          <w:szCs w:val="28"/>
        </w:rPr>
        <w:t xml:space="preserve">студенты </w:t>
      </w:r>
      <w:r w:rsidR="00960C49">
        <w:rPr>
          <w:szCs w:val="28"/>
        </w:rPr>
        <w:t xml:space="preserve">также </w:t>
      </w:r>
      <w:r w:rsidR="006D06FA">
        <w:rPr>
          <w:szCs w:val="28"/>
        </w:rPr>
        <w:t>могут размещать свои рефераты, подготовленные в соответствии с заданным</w:t>
      </w:r>
      <w:r w:rsidR="00960C49">
        <w:rPr>
          <w:szCs w:val="28"/>
        </w:rPr>
        <w:t>и</w:t>
      </w:r>
      <w:r w:rsidR="006D06FA">
        <w:rPr>
          <w:szCs w:val="28"/>
        </w:rPr>
        <w:t xml:space="preserve"> </w:t>
      </w:r>
      <w:r w:rsidR="00960C49">
        <w:rPr>
          <w:szCs w:val="28"/>
        </w:rPr>
        <w:t>т</w:t>
      </w:r>
      <w:r w:rsidR="00960C49">
        <w:rPr>
          <w:szCs w:val="28"/>
        </w:rPr>
        <w:t>е</w:t>
      </w:r>
      <w:r w:rsidR="00960C49">
        <w:rPr>
          <w:szCs w:val="28"/>
        </w:rPr>
        <w:t>мами в</w:t>
      </w:r>
      <w:r w:rsidR="006D06FA">
        <w:rPr>
          <w:szCs w:val="28"/>
        </w:rPr>
        <w:t xml:space="preserve"> семинарских за</w:t>
      </w:r>
      <w:r w:rsidR="00960C49">
        <w:rPr>
          <w:szCs w:val="28"/>
        </w:rPr>
        <w:t>нятиях</w:t>
      </w:r>
      <w:r w:rsidR="006D06FA">
        <w:rPr>
          <w:szCs w:val="28"/>
        </w:rPr>
        <w:t xml:space="preserve">. Преподаватель  может  </w:t>
      </w:r>
      <w:r w:rsidR="00960C49">
        <w:rPr>
          <w:szCs w:val="28"/>
        </w:rPr>
        <w:t xml:space="preserve">организовать работу по подготовке  коллективных докладов или сообщений в </w:t>
      </w:r>
      <w:proofErr w:type="spellStart"/>
      <w:r w:rsidR="00960C49">
        <w:rPr>
          <w:szCs w:val="28"/>
        </w:rPr>
        <w:t>минигруппах</w:t>
      </w:r>
      <w:proofErr w:type="spellEnd"/>
      <w:r w:rsidR="00960C49">
        <w:rPr>
          <w:szCs w:val="28"/>
        </w:rPr>
        <w:t>. Для эт</w:t>
      </w:r>
      <w:r w:rsidR="00960C49">
        <w:rPr>
          <w:szCs w:val="28"/>
        </w:rPr>
        <w:t>о</w:t>
      </w:r>
      <w:r w:rsidR="00960C49">
        <w:rPr>
          <w:szCs w:val="28"/>
        </w:rPr>
        <w:t xml:space="preserve">го предварительно необходимо разбить академическую группу на </w:t>
      </w:r>
      <w:proofErr w:type="spellStart"/>
      <w:r w:rsidR="00960C49">
        <w:rPr>
          <w:szCs w:val="28"/>
        </w:rPr>
        <w:t>минигру</w:t>
      </w:r>
      <w:r w:rsidR="00960C49">
        <w:rPr>
          <w:szCs w:val="28"/>
        </w:rPr>
        <w:t>п</w:t>
      </w:r>
      <w:r w:rsidR="00960C49">
        <w:rPr>
          <w:szCs w:val="28"/>
        </w:rPr>
        <w:t>пы</w:t>
      </w:r>
      <w:proofErr w:type="spellEnd"/>
      <w:r w:rsidR="00960C49">
        <w:rPr>
          <w:szCs w:val="28"/>
        </w:rPr>
        <w:t xml:space="preserve">, создать для каждой из </w:t>
      </w:r>
      <w:proofErr w:type="spellStart"/>
      <w:r w:rsidR="00960C49">
        <w:rPr>
          <w:szCs w:val="28"/>
        </w:rPr>
        <w:t>минигрупп</w:t>
      </w:r>
      <w:proofErr w:type="spellEnd"/>
      <w:r w:rsidR="00960C49">
        <w:rPr>
          <w:szCs w:val="28"/>
        </w:rPr>
        <w:t xml:space="preserve"> свой форум  и предложить студентам на выбор несколько тем. После обсуждения студентами предложенных тем, они выбирают одну и создают коллективный доклад (реферат, проект, пр</w:t>
      </w:r>
      <w:r w:rsidR="00960C49">
        <w:rPr>
          <w:szCs w:val="28"/>
        </w:rPr>
        <w:t>е</w:t>
      </w:r>
      <w:r w:rsidR="00960C49">
        <w:rPr>
          <w:szCs w:val="28"/>
        </w:rPr>
        <w:t>зентацию и т.п.)</w:t>
      </w:r>
      <w:r w:rsidR="006D06FA">
        <w:rPr>
          <w:szCs w:val="28"/>
        </w:rPr>
        <w:t xml:space="preserve"> </w:t>
      </w:r>
    </w:p>
    <w:p w:rsidR="00C26C4B" w:rsidRDefault="006E633F" w:rsidP="00F831A3">
      <w:pPr>
        <w:tabs>
          <w:tab w:val="left" w:pos="8080"/>
        </w:tabs>
        <w:spacing w:after="0" w:line="240" w:lineRule="auto"/>
        <w:ind w:firstLine="720"/>
        <w:jc w:val="both"/>
        <w:rPr>
          <w:szCs w:val="28"/>
        </w:rPr>
      </w:pPr>
      <w:proofErr w:type="gramStart"/>
      <w:r>
        <w:rPr>
          <w:szCs w:val="28"/>
        </w:rPr>
        <w:t xml:space="preserve">После «виртуального заслушивания» докладов, т.е. прочтения текста тезисов (презентаций, схем, </w:t>
      </w:r>
      <w:proofErr w:type="spellStart"/>
      <w:r>
        <w:rPr>
          <w:szCs w:val="28"/>
        </w:rPr>
        <w:t>видеодемонстраций</w:t>
      </w:r>
      <w:proofErr w:type="spellEnd"/>
      <w:r>
        <w:rPr>
          <w:szCs w:val="28"/>
        </w:rPr>
        <w:t>) в форуме, проводится их коллективное обсуждение.</w:t>
      </w:r>
      <w:proofErr w:type="gramEnd"/>
      <w:r>
        <w:rPr>
          <w:szCs w:val="28"/>
        </w:rPr>
        <w:t xml:space="preserve"> При этом учитывается ряд критериев для оцен</w:t>
      </w:r>
      <w:r>
        <w:rPr>
          <w:szCs w:val="28"/>
        </w:rPr>
        <w:t>и</w:t>
      </w:r>
      <w:r>
        <w:rPr>
          <w:szCs w:val="28"/>
        </w:rPr>
        <w:t>вания выступлений, характеризующих качество проведения семинара:</w:t>
      </w:r>
    </w:p>
    <w:p w:rsidR="00C26C4B" w:rsidRPr="00C26C4B" w:rsidRDefault="006E633F" w:rsidP="00F831A3">
      <w:pPr>
        <w:pStyle w:val="a8"/>
        <w:numPr>
          <w:ilvl w:val="0"/>
          <w:numId w:val="20"/>
        </w:numPr>
        <w:tabs>
          <w:tab w:val="left" w:pos="8080"/>
        </w:tabs>
        <w:spacing w:after="0" w:line="240" w:lineRule="auto"/>
        <w:jc w:val="both"/>
        <w:rPr>
          <w:szCs w:val="28"/>
        </w:rPr>
      </w:pPr>
      <w:r w:rsidRPr="00C26C4B">
        <w:rPr>
          <w:szCs w:val="28"/>
        </w:rPr>
        <w:t xml:space="preserve">научность, </w:t>
      </w:r>
    </w:p>
    <w:p w:rsidR="00C26C4B" w:rsidRPr="00C26C4B" w:rsidRDefault="006E633F" w:rsidP="00F831A3">
      <w:pPr>
        <w:pStyle w:val="a8"/>
        <w:numPr>
          <w:ilvl w:val="0"/>
          <w:numId w:val="20"/>
        </w:numPr>
        <w:tabs>
          <w:tab w:val="left" w:pos="8080"/>
        </w:tabs>
        <w:spacing w:after="0" w:line="240" w:lineRule="auto"/>
        <w:jc w:val="both"/>
        <w:rPr>
          <w:szCs w:val="28"/>
        </w:rPr>
      </w:pPr>
      <w:r w:rsidRPr="00C26C4B">
        <w:rPr>
          <w:szCs w:val="28"/>
        </w:rPr>
        <w:t xml:space="preserve">доказательность, </w:t>
      </w:r>
    </w:p>
    <w:p w:rsidR="00C26C4B" w:rsidRPr="00C26C4B" w:rsidRDefault="006E633F" w:rsidP="00F831A3">
      <w:pPr>
        <w:pStyle w:val="a8"/>
        <w:numPr>
          <w:ilvl w:val="0"/>
          <w:numId w:val="20"/>
        </w:numPr>
        <w:tabs>
          <w:tab w:val="left" w:pos="8080"/>
        </w:tabs>
        <w:spacing w:after="0" w:line="240" w:lineRule="auto"/>
        <w:jc w:val="both"/>
        <w:rPr>
          <w:szCs w:val="28"/>
        </w:rPr>
      </w:pPr>
      <w:r w:rsidRPr="00C26C4B">
        <w:rPr>
          <w:szCs w:val="28"/>
        </w:rPr>
        <w:t xml:space="preserve">новизна, </w:t>
      </w:r>
    </w:p>
    <w:p w:rsidR="00C26C4B" w:rsidRPr="00C26C4B" w:rsidRDefault="006E633F" w:rsidP="00F831A3">
      <w:pPr>
        <w:pStyle w:val="a8"/>
        <w:numPr>
          <w:ilvl w:val="0"/>
          <w:numId w:val="20"/>
        </w:numPr>
        <w:tabs>
          <w:tab w:val="left" w:pos="8080"/>
        </w:tabs>
        <w:spacing w:after="0" w:line="240" w:lineRule="auto"/>
        <w:jc w:val="both"/>
        <w:rPr>
          <w:szCs w:val="28"/>
        </w:rPr>
      </w:pPr>
      <w:r w:rsidRPr="00C26C4B">
        <w:rPr>
          <w:szCs w:val="28"/>
        </w:rPr>
        <w:t xml:space="preserve">самостоятельность, </w:t>
      </w:r>
    </w:p>
    <w:p w:rsidR="00C26C4B" w:rsidRPr="00C26C4B" w:rsidRDefault="006E633F" w:rsidP="00F831A3">
      <w:pPr>
        <w:pStyle w:val="a8"/>
        <w:numPr>
          <w:ilvl w:val="0"/>
          <w:numId w:val="20"/>
        </w:numPr>
        <w:tabs>
          <w:tab w:val="left" w:pos="8080"/>
        </w:tabs>
        <w:spacing w:after="0" w:line="240" w:lineRule="auto"/>
        <w:jc w:val="both"/>
        <w:rPr>
          <w:szCs w:val="28"/>
        </w:rPr>
      </w:pPr>
      <w:r w:rsidRPr="00C26C4B">
        <w:rPr>
          <w:szCs w:val="28"/>
        </w:rPr>
        <w:t>стиль изложения,</w:t>
      </w:r>
    </w:p>
    <w:p w:rsidR="006E633F" w:rsidRPr="00C26C4B" w:rsidRDefault="006E633F" w:rsidP="00F831A3">
      <w:pPr>
        <w:pStyle w:val="a8"/>
        <w:numPr>
          <w:ilvl w:val="0"/>
          <w:numId w:val="20"/>
        </w:numPr>
        <w:tabs>
          <w:tab w:val="left" w:pos="8080"/>
        </w:tabs>
        <w:spacing w:after="0" w:line="240" w:lineRule="auto"/>
        <w:jc w:val="both"/>
        <w:rPr>
          <w:szCs w:val="28"/>
        </w:rPr>
      </w:pPr>
      <w:r w:rsidRPr="00C26C4B">
        <w:rPr>
          <w:szCs w:val="28"/>
        </w:rPr>
        <w:t>активность при обсуждении вопросов.</w:t>
      </w:r>
    </w:p>
    <w:p w:rsidR="006E633F" w:rsidRDefault="006E633F" w:rsidP="00F831A3">
      <w:pPr>
        <w:tabs>
          <w:tab w:val="num" w:pos="993"/>
        </w:tabs>
        <w:spacing w:after="0" w:line="240" w:lineRule="auto"/>
        <w:ind w:firstLine="720"/>
        <w:jc w:val="both"/>
        <w:rPr>
          <w:szCs w:val="28"/>
        </w:rPr>
      </w:pPr>
      <w:r>
        <w:rPr>
          <w:szCs w:val="28"/>
        </w:rPr>
        <w:t>В оценивании доклада могут принимать участие не только преподав</w:t>
      </w:r>
      <w:r>
        <w:rPr>
          <w:szCs w:val="28"/>
        </w:rPr>
        <w:t>а</w:t>
      </w:r>
      <w:r>
        <w:rPr>
          <w:szCs w:val="28"/>
        </w:rPr>
        <w:t>тели, но и сами студенты, что положительно сказывается на экономии врем</w:t>
      </w:r>
      <w:r>
        <w:rPr>
          <w:szCs w:val="28"/>
        </w:rPr>
        <w:t>е</w:t>
      </w:r>
      <w:r>
        <w:rPr>
          <w:szCs w:val="28"/>
        </w:rPr>
        <w:t>ни при проверке работ для преподавателя.</w:t>
      </w:r>
    </w:p>
    <w:p w:rsidR="006E633F" w:rsidRDefault="006E633F" w:rsidP="00F831A3">
      <w:pPr>
        <w:pStyle w:val="1"/>
        <w:spacing w:before="0" w:line="240" w:lineRule="auto"/>
        <w:jc w:val="center"/>
      </w:pPr>
      <w:bookmarkStart w:id="3" w:name="_Toc453868040"/>
      <w:r>
        <w:t xml:space="preserve">2. </w:t>
      </w:r>
      <w:r w:rsidR="00C26C4B">
        <w:t xml:space="preserve">Подготовка </w:t>
      </w:r>
      <w:r w:rsidR="00C26C4B" w:rsidRPr="006E633F">
        <w:t xml:space="preserve">преподавателя </w:t>
      </w:r>
      <w:r w:rsidR="00C26C4B">
        <w:t>к</w:t>
      </w:r>
      <w:r w:rsidR="00C26C4B" w:rsidRPr="006E633F">
        <w:t xml:space="preserve"> проведению </w:t>
      </w:r>
      <w:r w:rsidR="00C26C4B">
        <w:t xml:space="preserve">практических </w:t>
      </w:r>
      <w:r w:rsidR="00A87A83">
        <w:br/>
      </w:r>
      <w:r w:rsidR="00C26C4B">
        <w:t xml:space="preserve">и лабораторных </w:t>
      </w:r>
      <w:r w:rsidR="00C26C4B" w:rsidRPr="006E633F">
        <w:t>занятий с использованием элемент</w:t>
      </w:r>
      <w:r w:rsidR="00C26C4B">
        <w:t>ов</w:t>
      </w:r>
      <w:r>
        <w:t xml:space="preserve"> </w:t>
      </w:r>
      <w:r w:rsidR="00A87A83">
        <w:br/>
      </w:r>
      <w:r>
        <w:t>Задание</w:t>
      </w:r>
      <w:r w:rsidR="00A87A83">
        <w:t>,</w:t>
      </w:r>
      <w:r w:rsidR="00C26C4B">
        <w:t xml:space="preserve"> </w:t>
      </w:r>
      <w:r>
        <w:t xml:space="preserve"> Рабочая тетрадь</w:t>
      </w:r>
      <w:r w:rsidR="00A87A83">
        <w:t xml:space="preserve"> и Глоссарий</w:t>
      </w:r>
      <w:bookmarkEnd w:id="3"/>
    </w:p>
    <w:p w:rsidR="00C26C4B" w:rsidRDefault="00C26C4B" w:rsidP="00F831A3">
      <w:pPr>
        <w:spacing w:after="0" w:line="240" w:lineRule="auto"/>
        <w:ind w:firstLine="720"/>
        <w:jc w:val="both"/>
        <w:rPr>
          <w:szCs w:val="28"/>
        </w:rPr>
      </w:pPr>
      <w:r w:rsidRPr="00D33DB3">
        <w:rPr>
          <w:szCs w:val="28"/>
        </w:rPr>
        <w:t>Очень важным в процессе усвоения новых знаний является практич</w:t>
      </w:r>
      <w:r w:rsidRPr="00D33DB3">
        <w:rPr>
          <w:szCs w:val="28"/>
        </w:rPr>
        <w:t>е</w:t>
      </w:r>
      <w:r w:rsidRPr="00D33DB3">
        <w:rPr>
          <w:szCs w:val="28"/>
        </w:rPr>
        <w:t>ская деятельность учащихся (упражнения, лабораторные и практические р</w:t>
      </w:r>
      <w:r w:rsidRPr="00D33DB3">
        <w:rPr>
          <w:szCs w:val="28"/>
        </w:rPr>
        <w:t>а</w:t>
      </w:r>
      <w:r w:rsidRPr="00D33DB3">
        <w:rPr>
          <w:szCs w:val="28"/>
        </w:rPr>
        <w:t>боты). С помощью этой деятельности формируются практические умения и навыки. С помощью интерактивных элементов системы «Пегас» Задание, Р</w:t>
      </w:r>
      <w:r w:rsidRPr="00D33DB3">
        <w:rPr>
          <w:szCs w:val="28"/>
        </w:rPr>
        <w:t>а</w:t>
      </w:r>
      <w:r w:rsidRPr="00D33DB3">
        <w:rPr>
          <w:szCs w:val="28"/>
        </w:rPr>
        <w:t>бочая тетрадь</w:t>
      </w:r>
      <w:r w:rsidR="00733847">
        <w:rPr>
          <w:szCs w:val="28"/>
        </w:rPr>
        <w:t xml:space="preserve"> и Глоссарий </w:t>
      </w:r>
      <w:r w:rsidRPr="00D33DB3">
        <w:rPr>
          <w:szCs w:val="28"/>
        </w:rPr>
        <w:t xml:space="preserve"> студент</w:t>
      </w:r>
      <w:r>
        <w:rPr>
          <w:szCs w:val="28"/>
        </w:rPr>
        <w:t>ы</w:t>
      </w:r>
      <w:r w:rsidRPr="00D33DB3">
        <w:rPr>
          <w:szCs w:val="28"/>
        </w:rPr>
        <w:t xml:space="preserve"> могут закрепить предлагаемое соде</w:t>
      </w:r>
      <w:r w:rsidRPr="00D33DB3">
        <w:rPr>
          <w:szCs w:val="28"/>
        </w:rPr>
        <w:t>р</w:t>
      </w:r>
      <w:r w:rsidRPr="00D33DB3">
        <w:rPr>
          <w:szCs w:val="28"/>
        </w:rPr>
        <w:t xml:space="preserve">жание учебного материала. </w:t>
      </w:r>
    </w:p>
    <w:p w:rsidR="00BA402F" w:rsidRPr="00BA402F" w:rsidRDefault="00BA402F" w:rsidP="00F831A3">
      <w:pPr>
        <w:pStyle w:val="2"/>
        <w:spacing w:before="0" w:line="240" w:lineRule="auto"/>
      </w:pPr>
      <w:bookmarkStart w:id="4" w:name="_Toc453868041"/>
      <w:r>
        <w:t>2.</w:t>
      </w:r>
      <w:r w:rsidRPr="00BA402F">
        <w:t xml:space="preserve">2. Работа преподавателя </w:t>
      </w:r>
      <w:r w:rsidR="00733847">
        <w:t xml:space="preserve">в межсессионный период </w:t>
      </w:r>
      <w:r w:rsidRPr="00BA402F">
        <w:t xml:space="preserve">по </w:t>
      </w:r>
      <w:r w:rsidR="00733847">
        <w:t>проверке практ</w:t>
      </w:r>
      <w:r w:rsidR="00733847">
        <w:t>и</w:t>
      </w:r>
      <w:r w:rsidR="00733847">
        <w:t xml:space="preserve">ческих или лабораторных </w:t>
      </w:r>
      <w:r w:rsidRPr="00BA402F">
        <w:t>занятий с использованием элемента «Зад</w:t>
      </w:r>
      <w:r w:rsidRPr="00BA402F">
        <w:t>а</w:t>
      </w:r>
      <w:r w:rsidRPr="00BA402F">
        <w:t>ние».</w:t>
      </w:r>
      <w:bookmarkEnd w:id="4"/>
      <w:r w:rsidRPr="00BA402F">
        <w:t xml:space="preserve"> </w:t>
      </w:r>
    </w:p>
    <w:p w:rsidR="00C26C4B" w:rsidRDefault="00C26C4B" w:rsidP="00F831A3">
      <w:pPr>
        <w:spacing w:after="0" w:line="240" w:lineRule="auto"/>
        <w:ind w:firstLine="720"/>
        <w:rPr>
          <w:noProof/>
          <w:color w:val="000000"/>
          <w:szCs w:val="28"/>
        </w:rPr>
      </w:pPr>
      <w:r w:rsidRPr="00AB3C3C">
        <w:rPr>
          <w:noProof/>
          <w:color w:val="000000"/>
          <w:szCs w:val="28"/>
        </w:rPr>
        <w:t xml:space="preserve">В системе «Пегас» </w:t>
      </w:r>
      <w:r>
        <w:rPr>
          <w:noProof/>
          <w:color w:val="000000"/>
          <w:szCs w:val="28"/>
        </w:rPr>
        <w:t>различают 3 типа размещения заданий:</w:t>
      </w:r>
    </w:p>
    <w:p w:rsidR="00C26C4B" w:rsidRDefault="00C26C4B" w:rsidP="00F831A3">
      <w:pPr>
        <w:numPr>
          <w:ilvl w:val="0"/>
          <w:numId w:val="13"/>
        </w:numPr>
        <w:spacing w:after="0" w:line="240" w:lineRule="auto"/>
        <w:rPr>
          <w:noProof/>
          <w:color w:val="000000"/>
          <w:szCs w:val="28"/>
        </w:rPr>
      </w:pPr>
      <w:r>
        <w:rPr>
          <w:noProof/>
          <w:color w:val="000000"/>
          <w:szCs w:val="28"/>
        </w:rPr>
        <w:t>ответ в виде файла или нескольких файлов;</w:t>
      </w:r>
    </w:p>
    <w:p w:rsidR="00C26C4B" w:rsidRDefault="00C26C4B" w:rsidP="00F831A3">
      <w:pPr>
        <w:numPr>
          <w:ilvl w:val="0"/>
          <w:numId w:val="13"/>
        </w:numPr>
        <w:spacing w:after="0" w:line="240" w:lineRule="auto"/>
        <w:rPr>
          <w:noProof/>
          <w:color w:val="000000"/>
          <w:szCs w:val="28"/>
        </w:rPr>
      </w:pPr>
      <w:r>
        <w:rPr>
          <w:noProof/>
          <w:color w:val="000000"/>
          <w:szCs w:val="28"/>
        </w:rPr>
        <w:t>ответ в виде текста;</w:t>
      </w:r>
    </w:p>
    <w:p w:rsidR="00C26C4B" w:rsidRPr="00AB3C3C" w:rsidRDefault="00C26C4B" w:rsidP="00F831A3">
      <w:pPr>
        <w:numPr>
          <w:ilvl w:val="0"/>
          <w:numId w:val="13"/>
        </w:numPr>
        <w:spacing w:after="0" w:line="240" w:lineRule="auto"/>
        <w:rPr>
          <w:noProof/>
          <w:color w:val="000000"/>
          <w:szCs w:val="28"/>
        </w:rPr>
      </w:pPr>
      <w:r>
        <w:rPr>
          <w:noProof/>
          <w:color w:val="000000"/>
          <w:szCs w:val="28"/>
        </w:rPr>
        <w:t>ответ вне сайта.</w:t>
      </w:r>
    </w:p>
    <w:p w:rsidR="00BA402F" w:rsidRDefault="00BA402F" w:rsidP="00F831A3">
      <w:pPr>
        <w:tabs>
          <w:tab w:val="num" w:pos="993"/>
        </w:tabs>
        <w:spacing w:after="0" w:line="240" w:lineRule="auto"/>
        <w:ind w:firstLine="720"/>
        <w:jc w:val="both"/>
        <w:rPr>
          <w:noProof/>
          <w:color w:val="000000"/>
          <w:szCs w:val="28"/>
        </w:rPr>
      </w:pPr>
      <w:r w:rsidRPr="00BD37CD">
        <w:rPr>
          <w:bCs/>
          <w:noProof/>
          <w:color w:val="000000"/>
          <w:szCs w:val="28"/>
        </w:rPr>
        <w:t>Задание с типом</w:t>
      </w:r>
      <w:r w:rsidRPr="00BD37CD">
        <w:rPr>
          <w:b/>
          <w:bCs/>
          <w:noProof/>
          <w:color w:val="000000"/>
          <w:szCs w:val="28"/>
        </w:rPr>
        <w:t xml:space="preserve"> ответа в виде файла</w:t>
      </w:r>
      <w:r>
        <w:rPr>
          <w:b/>
          <w:bCs/>
          <w:noProof/>
          <w:color w:val="000000"/>
          <w:szCs w:val="28"/>
        </w:rPr>
        <w:t xml:space="preserve"> или нескольких файлов </w:t>
      </w:r>
      <w:r w:rsidRPr="00BD37CD">
        <w:rPr>
          <w:bCs/>
          <w:noProof/>
          <w:color w:val="000000"/>
          <w:szCs w:val="28"/>
        </w:rPr>
        <w:t xml:space="preserve">предназначено для </w:t>
      </w:r>
      <w:r>
        <w:rPr>
          <w:bCs/>
          <w:noProof/>
          <w:color w:val="000000"/>
          <w:szCs w:val="28"/>
        </w:rPr>
        <w:t xml:space="preserve">размещения ответов в виде </w:t>
      </w:r>
      <w:r w:rsidRPr="00BD37CD">
        <w:rPr>
          <w:noProof/>
          <w:color w:val="000000"/>
          <w:szCs w:val="28"/>
        </w:rPr>
        <w:t>прикрепленн</w:t>
      </w:r>
      <w:r>
        <w:rPr>
          <w:noProof/>
          <w:color w:val="000000"/>
          <w:szCs w:val="28"/>
        </w:rPr>
        <w:t>ых</w:t>
      </w:r>
      <w:r>
        <w:rPr>
          <w:bCs/>
          <w:noProof/>
          <w:color w:val="000000"/>
          <w:szCs w:val="28"/>
        </w:rPr>
        <w:t xml:space="preserve"> файлов</w:t>
      </w:r>
      <w:r w:rsidRPr="00BD37CD">
        <w:rPr>
          <w:bCs/>
          <w:noProof/>
          <w:color w:val="000000"/>
          <w:szCs w:val="28"/>
        </w:rPr>
        <w:t>.</w:t>
      </w:r>
      <w:r>
        <w:rPr>
          <w:bCs/>
          <w:noProof/>
          <w:color w:val="000000"/>
          <w:szCs w:val="28"/>
        </w:rPr>
        <w:t xml:space="preserve"> Этот тип задания предназначен, в основном, для лабораторных работ, для практических творческих работ, выполнение которых требует создания отчетов в виде различных текстовых файлов в формате </w:t>
      </w:r>
      <w:r w:rsidRPr="00BD37CD">
        <w:rPr>
          <w:noProof/>
          <w:color w:val="000000"/>
          <w:szCs w:val="28"/>
        </w:rPr>
        <w:t>Word, архив</w:t>
      </w:r>
      <w:r>
        <w:rPr>
          <w:noProof/>
          <w:color w:val="000000"/>
          <w:szCs w:val="28"/>
        </w:rPr>
        <w:t>ных файлов</w:t>
      </w:r>
      <w:r w:rsidRPr="00BD37CD">
        <w:rPr>
          <w:noProof/>
          <w:color w:val="000000"/>
          <w:szCs w:val="28"/>
        </w:rPr>
        <w:t>, презентаци</w:t>
      </w:r>
      <w:r>
        <w:rPr>
          <w:noProof/>
          <w:color w:val="000000"/>
          <w:szCs w:val="28"/>
        </w:rPr>
        <w:t>й</w:t>
      </w:r>
      <w:r w:rsidRPr="00BD37CD">
        <w:rPr>
          <w:noProof/>
          <w:color w:val="000000"/>
          <w:szCs w:val="28"/>
        </w:rPr>
        <w:t xml:space="preserve"> в PowerPoint и т.д.</w:t>
      </w:r>
      <w:r>
        <w:rPr>
          <w:noProof/>
          <w:color w:val="000000"/>
          <w:szCs w:val="28"/>
        </w:rPr>
        <w:t xml:space="preserve"> (см. рис.)</w:t>
      </w:r>
    </w:p>
    <w:p w:rsidR="00A87A83" w:rsidRDefault="00A87A83" w:rsidP="00F831A3">
      <w:pPr>
        <w:spacing w:after="0" w:line="240" w:lineRule="auto"/>
        <w:jc w:val="both"/>
      </w:pPr>
      <w:r>
        <w:rPr>
          <w:noProof/>
          <w:lang w:eastAsia="ru-RU"/>
        </w:rPr>
        <w:drawing>
          <wp:inline distT="0" distB="0" distL="0" distR="0" wp14:anchorId="070DDFA4" wp14:editId="3A495080">
            <wp:extent cx="6028994" cy="3409121"/>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84" r="5411"/>
                    <a:stretch/>
                  </pic:blipFill>
                  <pic:spPr bwMode="auto">
                    <a:xfrm>
                      <a:off x="0" y="0"/>
                      <a:ext cx="6037881" cy="341414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9A201A3" wp14:editId="47259A77">
            <wp:extent cx="6771802" cy="84482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3796"/>
                    <a:stretch/>
                  </pic:blipFill>
                  <pic:spPr bwMode="auto">
                    <a:xfrm>
                      <a:off x="0" y="0"/>
                      <a:ext cx="6793839" cy="847575"/>
                    </a:xfrm>
                    <a:prstGeom prst="rect">
                      <a:avLst/>
                    </a:prstGeom>
                    <a:noFill/>
                    <a:ln>
                      <a:noFill/>
                    </a:ln>
                    <a:extLst>
                      <a:ext uri="{53640926-AAD7-44D8-BBD7-CCE9431645EC}">
                        <a14:shadowObscured xmlns:a14="http://schemas.microsoft.com/office/drawing/2010/main"/>
                      </a:ext>
                    </a:extLst>
                  </pic:spPr>
                </pic:pic>
              </a:graphicData>
            </a:graphic>
          </wp:inline>
        </w:drawing>
      </w:r>
    </w:p>
    <w:p w:rsidR="00BA402F" w:rsidRDefault="00BA402F" w:rsidP="00F831A3">
      <w:pPr>
        <w:spacing w:after="0" w:line="240" w:lineRule="auto"/>
        <w:ind w:firstLine="709"/>
        <w:jc w:val="both"/>
      </w:pPr>
      <w:r>
        <w:t xml:space="preserve">Задание с типом </w:t>
      </w:r>
      <w:r w:rsidRPr="00BA402F">
        <w:rPr>
          <w:b/>
        </w:rPr>
        <w:t xml:space="preserve">ответа в виде текста </w:t>
      </w:r>
      <w:r>
        <w:t>предполагает возможность ст</w:t>
      </w:r>
      <w:r>
        <w:t>у</w:t>
      </w:r>
      <w:r>
        <w:t>дента писать и, если преподаватель включает неоднократное отправление о</w:t>
      </w:r>
      <w:r>
        <w:t>т</w:t>
      </w:r>
      <w:r>
        <w:t>вета, редактировать текст ответа непосредственно на экране в системе «П</w:t>
      </w:r>
      <w:r>
        <w:t>е</w:t>
      </w:r>
      <w:r>
        <w:t>гас». При этом используется стандартное поле редактирования текста (встр</w:t>
      </w:r>
      <w:r>
        <w:t>о</w:t>
      </w:r>
      <w:r>
        <w:t>енное в систему «Пегас»), аналогичное обыкновенному текстовому редакт</w:t>
      </w:r>
      <w:r>
        <w:t>о</w:t>
      </w:r>
      <w:r>
        <w:t xml:space="preserve">ру. </w:t>
      </w:r>
    </w:p>
    <w:p w:rsidR="00A87A83" w:rsidRDefault="00540BB4" w:rsidP="00F831A3">
      <w:pPr>
        <w:spacing w:after="0" w:line="240" w:lineRule="auto"/>
        <w:ind w:hanging="142"/>
        <w:jc w:val="both"/>
      </w:pPr>
      <w:r>
        <w:rPr>
          <w:noProof/>
          <w:lang w:eastAsia="ru-RU"/>
        </w:rPr>
        <w:drawing>
          <wp:anchor distT="0" distB="0" distL="114300" distR="114300" simplePos="0" relativeHeight="251658240" behindDoc="0" locked="0" layoutInCell="1" allowOverlap="1" wp14:anchorId="08A38F51" wp14:editId="05BDBFDD">
            <wp:simplePos x="0" y="0"/>
            <wp:positionH relativeFrom="column">
              <wp:posOffset>52705</wp:posOffset>
            </wp:positionH>
            <wp:positionV relativeFrom="paragraph">
              <wp:posOffset>45085</wp:posOffset>
            </wp:positionV>
            <wp:extent cx="5873750" cy="5083810"/>
            <wp:effectExtent l="0" t="0" r="0" b="254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8">
                      <a:extLst>
                        <a:ext uri="{28A0092B-C50C-407E-A947-70E740481C1C}">
                          <a14:useLocalDpi xmlns:a14="http://schemas.microsoft.com/office/drawing/2010/main" val="0"/>
                        </a:ext>
                      </a:extLst>
                    </a:blip>
                    <a:srcRect r="18896"/>
                    <a:stretch/>
                  </pic:blipFill>
                  <pic:spPr bwMode="auto">
                    <a:xfrm>
                      <a:off x="0" y="0"/>
                      <a:ext cx="5873750" cy="508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1A3">
        <w:br w:type="textWrapping" w:clear="all"/>
      </w:r>
    </w:p>
    <w:p w:rsidR="00BA402F" w:rsidRDefault="00BA402F" w:rsidP="00F831A3">
      <w:pPr>
        <w:spacing w:after="0" w:line="240" w:lineRule="auto"/>
        <w:ind w:firstLine="720"/>
        <w:jc w:val="both"/>
      </w:pPr>
      <w:r>
        <w:t xml:space="preserve">Задание с </w:t>
      </w:r>
      <w:r w:rsidRPr="00BA402F">
        <w:rPr>
          <w:b/>
        </w:rPr>
        <w:t>типом ответа вне сайта</w:t>
      </w:r>
      <w:r>
        <w:t xml:space="preserve"> полезно, когда задание должно быть выполнено вне системы «Пегас» лицом к лицу с преподавателем (например, устный отчет на экзамене или зачете). Студенты могут читать пояснение к заданию, но не могут прислать ни текст, ни файл в ответ. Преподаватель м</w:t>
      </w:r>
      <w:r>
        <w:t>о</w:t>
      </w:r>
      <w:r>
        <w:t>жет написать отзыв на ответ студента, вносить исправления, комментировать и поставить оценку, взяв за основу присланный студентом ответ.</w:t>
      </w:r>
    </w:p>
    <w:p w:rsidR="00540BB4" w:rsidRDefault="00540BB4" w:rsidP="00F831A3">
      <w:pPr>
        <w:spacing w:after="0" w:line="240" w:lineRule="auto"/>
        <w:ind w:firstLine="709"/>
        <w:jc w:val="both"/>
        <w:rPr>
          <w:szCs w:val="28"/>
        </w:rPr>
      </w:pPr>
      <w:r>
        <w:rPr>
          <w:szCs w:val="28"/>
        </w:rPr>
        <w:t>Ход выполнения студентами лабораторных работ проверяется преп</w:t>
      </w:r>
      <w:r>
        <w:rPr>
          <w:szCs w:val="28"/>
        </w:rPr>
        <w:t>о</w:t>
      </w:r>
      <w:r>
        <w:rPr>
          <w:szCs w:val="28"/>
        </w:rPr>
        <w:t>давателем, о чем в соответствующем поле вносится результат проверки и, при необходимости, комментарий (см. рис.)</w:t>
      </w:r>
    </w:p>
    <w:p w:rsidR="00C26C4B" w:rsidRDefault="00C26C4B" w:rsidP="00F831A3">
      <w:pPr>
        <w:spacing w:after="0" w:line="240" w:lineRule="auto"/>
        <w:jc w:val="both"/>
        <w:rPr>
          <w:szCs w:val="28"/>
        </w:rPr>
      </w:pPr>
      <w:r>
        <w:rPr>
          <w:noProof/>
          <w:szCs w:val="28"/>
          <w:lang w:eastAsia="ru-RU"/>
        </w:rPr>
        <w:drawing>
          <wp:inline distT="0" distB="0" distL="0" distR="0" wp14:anchorId="5B7645EB" wp14:editId="636530E5">
            <wp:extent cx="5923722" cy="2107096"/>
            <wp:effectExtent l="0" t="0" r="127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2107391"/>
                    </a:xfrm>
                    <a:prstGeom prst="rect">
                      <a:avLst/>
                    </a:prstGeom>
                    <a:noFill/>
                    <a:ln>
                      <a:noFill/>
                    </a:ln>
                  </pic:spPr>
                </pic:pic>
              </a:graphicData>
            </a:graphic>
          </wp:inline>
        </w:drawing>
      </w:r>
    </w:p>
    <w:p w:rsidR="00C26C4B" w:rsidRDefault="00C26C4B" w:rsidP="00F831A3">
      <w:pPr>
        <w:spacing w:after="0" w:line="240" w:lineRule="auto"/>
        <w:jc w:val="both"/>
        <w:rPr>
          <w:szCs w:val="28"/>
        </w:rPr>
      </w:pPr>
      <w:r>
        <w:rPr>
          <w:noProof/>
          <w:szCs w:val="28"/>
          <w:lang w:eastAsia="ru-RU"/>
        </w:rPr>
        <w:drawing>
          <wp:inline distT="0" distB="0" distL="0" distR="0" wp14:anchorId="3C11A9F1" wp14:editId="0CB159D8">
            <wp:extent cx="5993296" cy="2370339"/>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4133" cy="2370670"/>
                    </a:xfrm>
                    <a:prstGeom prst="rect">
                      <a:avLst/>
                    </a:prstGeom>
                    <a:noFill/>
                    <a:ln>
                      <a:noFill/>
                    </a:ln>
                  </pic:spPr>
                </pic:pic>
              </a:graphicData>
            </a:graphic>
          </wp:inline>
        </w:drawing>
      </w:r>
    </w:p>
    <w:p w:rsidR="00C26C4B" w:rsidRDefault="00C26C4B" w:rsidP="00F831A3">
      <w:pPr>
        <w:spacing w:after="0" w:line="240" w:lineRule="auto"/>
        <w:ind w:firstLine="720"/>
        <w:jc w:val="both"/>
        <w:rPr>
          <w:szCs w:val="28"/>
        </w:rPr>
      </w:pPr>
      <w:r>
        <w:rPr>
          <w:szCs w:val="28"/>
        </w:rPr>
        <w:t>Преподаватель для проверки выполненных практических или лабор</w:t>
      </w:r>
      <w:r>
        <w:rPr>
          <w:szCs w:val="28"/>
        </w:rPr>
        <w:t>а</w:t>
      </w:r>
      <w:r>
        <w:rPr>
          <w:szCs w:val="28"/>
        </w:rPr>
        <w:t xml:space="preserve">торных работ выбирает в </w:t>
      </w:r>
      <w:proofErr w:type="gramStart"/>
      <w:r>
        <w:rPr>
          <w:szCs w:val="28"/>
        </w:rPr>
        <w:t>блоке</w:t>
      </w:r>
      <w:proofErr w:type="gramEnd"/>
      <w:r>
        <w:rPr>
          <w:szCs w:val="28"/>
        </w:rPr>
        <w:t xml:space="preserve"> Элементы курса – Задания, либо  заходит на страницу с заданием, выбрав в лабораторном практикуме ссылку Отчет по лабораторной работе №……</w:t>
      </w:r>
    </w:p>
    <w:p w:rsidR="00C26C4B" w:rsidRDefault="00C26C4B" w:rsidP="00F831A3">
      <w:pPr>
        <w:spacing w:after="0" w:line="240" w:lineRule="auto"/>
        <w:jc w:val="both"/>
        <w:rPr>
          <w:szCs w:val="28"/>
        </w:rPr>
      </w:pPr>
      <w:r>
        <w:rPr>
          <w:noProof/>
          <w:szCs w:val="28"/>
          <w:lang w:eastAsia="ru-RU"/>
        </w:rPr>
        <w:drawing>
          <wp:inline distT="0" distB="0" distL="0" distR="0" wp14:anchorId="0AD07E67" wp14:editId="7B8DDB1B">
            <wp:extent cx="1790700" cy="1314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314450"/>
                    </a:xfrm>
                    <a:prstGeom prst="rect">
                      <a:avLst/>
                    </a:prstGeom>
                    <a:noFill/>
                    <a:ln>
                      <a:noFill/>
                    </a:ln>
                  </pic:spPr>
                </pic:pic>
              </a:graphicData>
            </a:graphic>
          </wp:inline>
        </w:drawing>
      </w:r>
      <w:r>
        <w:rPr>
          <w:szCs w:val="28"/>
        </w:rPr>
        <w:tab/>
      </w:r>
      <w:r>
        <w:rPr>
          <w:noProof/>
          <w:szCs w:val="28"/>
          <w:lang w:eastAsia="ru-RU"/>
        </w:rPr>
        <w:drawing>
          <wp:inline distT="0" distB="0" distL="0" distR="0" wp14:anchorId="0C1B82AA" wp14:editId="16705DCC">
            <wp:extent cx="5048250" cy="160151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1601514"/>
                    </a:xfrm>
                    <a:prstGeom prst="rect">
                      <a:avLst/>
                    </a:prstGeom>
                    <a:noFill/>
                    <a:ln>
                      <a:noFill/>
                    </a:ln>
                  </pic:spPr>
                </pic:pic>
              </a:graphicData>
            </a:graphic>
          </wp:inline>
        </w:drawing>
      </w:r>
    </w:p>
    <w:p w:rsidR="00C26C4B" w:rsidRDefault="00C26C4B" w:rsidP="00F831A3">
      <w:pPr>
        <w:spacing w:after="0" w:line="240" w:lineRule="auto"/>
        <w:ind w:firstLine="720"/>
        <w:jc w:val="both"/>
        <w:rPr>
          <w:szCs w:val="28"/>
        </w:rPr>
      </w:pPr>
      <w:r>
        <w:rPr>
          <w:szCs w:val="28"/>
        </w:rPr>
        <w:t xml:space="preserve">Далее необходимо </w:t>
      </w:r>
      <w:r w:rsidRPr="00D33DB3">
        <w:rPr>
          <w:szCs w:val="28"/>
        </w:rPr>
        <w:t>нажа</w:t>
      </w:r>
      <w:r>
        <w:rPr>
          <w:szCs w:val="28"/>
        </w:rPr>
        <w:t xml:space="preserve">ть </w:t>
      </w:r>
      <w:r w:rsidRPr="00D33DB3">
        <w:rPr>
          <w:szCs w:val="28"/>
        </w:rPr>
        <w:t xml:space="preserve">на ссылку </w:t>
      </w:r>
      <w:r>
        <w:rPr>
          <w:noProof/>
          <w:color w:val="0000FF"/>
          <w:szCs w:val="28"/>
          <w:lang w:eastAsia="ru-RU"/>
        </w:rPr>
        <w:drawing>
          <wp:inline distT="0" distB="0" distL="0" distR="0" wp14:anchorId="6FCB0AC3" wp14:editId="5B68C8C2">
            <wp:extent cx="1933575" cy="2571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Pr>
          <w:color w:val="0000FF"/>
          <w:szCs w:val="28"/>
        </w:rPr>
        <w:t xml:space="preserve"> </w:t>
      </w:r>
      <w:r w:rsidRPr="005937D3">
        <w:rPr>
          <w:szCs w:val="28"/>
        </w:rPr>
        <w:t>в пр</w:t>
      </w:r>
      <w:r w:rsidRPr="005937D3">
        <w:rPr>
          <w:szCs w:val="28"/>
        </w:rPr>
        <w:t>а</w:t>
      </w:r>
      <w:r w:rsidRPr="005937D3">
        <w:rPr>
          <w:szCs w:val="28"/>
        </w:rPr>
        <w:t>вом верхнем углу</w:t>
      </w:r>
      <w:r>
        <w:rPr>
          <w:szCs w:val="28"/>
        </w:rPr>
        <w:t xml:space="preserve"> экрана,</w:t>
      </w:r>
      <w:r w:rsidRPr="005937D3">
        <w:rPr>
          <w:szCs w:val="28"/>
        </w:rPr>
        <w:t xml:space="preserve"> выбрат</w:t>
      </w:r>
      <w:r>
        <w:rPr>
          <w:szCs w:val="28"/>
        </w:rPr>
        <w:t>ь</w:t>
      </w:r>
      <w:r w:rsidRPr="005937D3">
        <w:rPr>
          <w:szCs w:val="28"/>
        </w:rPr>
        <w:t xml:space="preserve"> доступную группу</w:t>
      </w:r>
      <w:r>
        <w:rPr>
          <w:szCs w:val="28"/>
        </w:rPr>
        <w:t xml:space="preserve"> из выпадающего списка групп </w:t>
      </w:r>
      <w:r>
        <w:rPr>
          <w:noProof/>
          <w:szCs w:val="28"/>
          <w:lang w:eastAsia="ru-RU"/>
        </w:rPr>
        <w:drawing>
          <wp:inline distT="0" distB="0" distL="0" distR="0" wp14:anchorId="5DEAA64C" wp14:editId="0DFA9A10">
            <wp:extent cx="2143125" cy="381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381000"/>
                    </a:xfrm>
                    <a:prstGeom prst="rect">
                      <a:avLst/>
                    </a:prstGeom>
                    <a:noFill/>
                    <a:ln>
                      <a:noFill/>
                    </a:ln>
                  </pic:spPr>
                </pic:pic>
              </a:graphicData>
            </a:graphic>
          </wp:inline>
        </w:drawing>
      </w:r>
      <w:r>
        <w:rPr>
          <w:szCs w:val="28"/>
        </w:rPr>
        <w:t xml:space="preserve">и нажать по ссылке </w:t>
      </w:r>
      <w:r w:rsidRPr="00A52CF7">
        <w:rPr>
          <w:szCs w:val="28"/>
        </w:rPr>
        <w:t>Оценка</w:t>
      </w:r>
      <w:r>
        <w:rPr>
          <w:szCs w:val="28"/>
        </w:rPr>
        <w:t xml:space="preserve"> в столбце Ст</w:t>
      </w:r>
      <w:r>
        <w:rPr>
          <w:szCs w:val="28"/>
        </w:rPr>
        <w:t>а</w:t>
      </w:r>
      <w:r>
        <w:rPr>
          <w:szCs w:val="28"/>
        </w:rPr>
        <w:t>тус (см. рис.).</w:t>
      </w:r>
    </w:p>
    <w:p w:rsidR="00C26C4B" w:rsidRDefault="00C26C4B" w:rsidP="00F831A3">
      <w:pPr>
        <w:spacing w:after="0" w:line="240" w:lineRule="auto"/>
        <w:rPr>
          <w:i/>
          <w:noProof/>
          <w:color w:val="000000"/>
          <w:szCs w:val="28"/>
        </w:rPr>
      </w:pPr>
      <w:r>
        <w:rPr>
          <w:i/>
          <w:noProof/>
          <w:color w:val="000000"/>
          <w:szCs w:val="28"/>
          <w:lang w:eastAsia="ru-RU"/>
        </w:rPr>
        <w:drawing>
          <wp:inline distT="0" distB="0" distL="0" distR="0" wp14:anchorId="61F5133B" wp14:editId="11EF99D9">
            <wp:extent cx="6305550" cy="742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5550" cy="742950"/>
                    </a:xfrm>
                    <a:prstGeom prst="rect">
                      <a:avLst/>
                    </a:prstGeom>
                    <a:noFill/>
                    <a:ln>
                      <a:noFill/>
                    </a:ln>
                  </pic:spPr>
                </pic:pic>
              </a:graphicData>
            </a:graphic>
          </wp:inline>
        </w:drawing>
      </w:r>
    </w:p>
    <w:p w:rsidR="00C26C4B" w:rsidRPr="00C00E90" w:rsidRDefault="00C26C4B" w:rsidP="00F831A3">
      <w:pPr>
        <w:spacing w:after="0" w:line="240" w:lineRule="auto"/>
        <w:jc w:val="center"/>
        <w:rPr>
          <w:noProof/>
          <w:color w:val="000000"/>
          <w:szCs w:val="28"/>
        </w:rPr>
      </w:pPr>
    </w:p>
    <w:p w:rsidR="00C26C4B" w:rsidRDefault="00C26C4B" w:rsidP="00F831A3">
      <w:pPr>
        <w:spacing w:after="0" w:line="240" w:lineRule="auto"/>
        <w:ind w:firstLine="720"/>
        <w:jc w:val="both"/>
        <w:rPr>
          <w:szCs w:val="28"/>
        </w:rPr>
      </w:pPr>
      <w:r>
        <w:rPr>
          <w:szCs w:val="28"/>
        </w:rPr>
        <w:t>Открывается новое окно, которое содержит вложенный ответ (файл) студента, если задание с типом ответа в виде файла (1) поле для комментар</w:t>
      </w:r>
      <w:r>
        <w:rPr>
          <w:szCs w:val="28"/>
        </w:rPr>
        <w:t>и</w:t>
      </w:r>
      <w:r>
        <w:rPr>
          <w:szCs w:val="28"/>
        </w:rPr>
        <w:t xml:space="preserve">ев преподавателя (2), выпадающее поле с выбором оценки за выполненное задание (3) и возможностью перехода на ответ другого студента (4). </w:t>
      </w:r>
    </w:p>
    <w:p w:rsidR="00C26C4B" w:rsidRDefault="00C26C4B" w:rsidP="00F831A3">
      <w:pPr>
        <w:spacing w:after="0" w:line="240" w:lineRule="auto"/>
        <w:ind w:firstLine="720"/>
        <w:jc w:val="both"/>
        <w:rPr>
          <w:szCs w:val="28"/>
        </w:rPr>
      </w:pPr>
      <w:r>
        <w:rPr>
          <w:noProof/>
          <w:szCs w:val="28"/>
          <w:lang w:eastAsia="ru-RU"/>
        </w:rPr>
        <w:drawing>
          <wp:inline distT="0" distB="0" distL="0" distR="0" wp14:anchorId="2FEDE463" wp14:editId="545F798A">
            <wp:extent cx="4886325" cy="394058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8455" cy="3942302"/>
                    </a:xfrm>
                    <a:prstGeom prst="rect">
                      <a:avLst/>
                    </a:prstGeom>
                    <a:noFill/>
                    <a:ln>
                      <a:noFill/>
                    </a:ln>
                  </pic:spPr>
                </pic:pic>
              </a:graphicData>
            </a:graphic>
          </wp:inline>
        </w:drawing>
      </w:r>
    </w:p>
    <w:p w:rsidR="00C26C4B" w:rsidRDefault="00C26C4B" w:rsidP="00F831A3">
      <w:pPr>
        <w:spacing w:after="0" w:line="240" w:lineRule="auto"/>
        <w:ind w:firstLine="720"/>
        <w:jc w:val="both"/>
        <w:rPr>
          <w:szCs w:val="28"/>
        </w:rPr>
      </w:pPr>
      <w:r>
        <w:rPr>
          <w:szCs w:val="28"/>
        </w:rPr>
        <w:t xml:space="preserve">Преподаватель </w:t>
      </w:r>
      <w:r w:rsidRPr="005937D3">
        <w:rPr>
          <w:szCs w:val="28"/>
        </w:rPr>
        <w:t xml:space="preserve">в </w:t>
      </w:r>
      <w:r>
        <w:rPr>
          <w:szCs w:val="28"/>
        </w:rPr>
        <w:t xml:space="preserve">поле для комментариев </w:t>
      </w:r>
      <w:r w:rsidRPr="005937D3">
        <w:rPr>
          <w:szCs w:val="28"/>
        </w:rPr>
        <w:t xml:space="preserve">оставляет свои </w:t>
      </w:r>
      <w:r>
        <w:rPr>
          <w:szCs w:val="28"/>
        </w:rPr>
        <w:t xml:space="preserve">замечания и </w:t>
      </w:r>
      <w:r w:rsidRPr="005937D3">
        <w:rPr>
          <w:szCs w:val="28"/>
        </w:rPr>
        <w:t>комментарии в виде оформленных отзывов на от</w:t>
      </w:r>
      <w:r w:rsidRPr="00D33DB3">
        <w:rPr>
          <w:szCs w:val="28"/>
        </w:rPr>
        <w:t>вет студента</w:t>
      </w:r>
      <w:r>
        <w:rPr>
          <w:szCs w:val="28"/>
        </w:rPr>
        <w:t>, выставляет н</w:t>
      </w:r>
      <w:r>
        <w:rPr>
          <w:szCs w:val="28"/>
        </w:rPr>
        <w:t>е</w:t>
      </w:r>
      <w:r>
        <w:rPr>
          <w:szCs w:val="28"/>
        </w:rPr>
        <w:t>обходимые баллы за выполненное задание и нажимает на кнопку</w:t>
      </w:r>
      <w:proofErr w:type="gramStart"/>
      <w:r>
        <w:rPr>
          <w:szCs w:val="28"/>
        </w:rPr>
        <w:t xml:space="preserve"> </w:t>
      </w:r>
      <w:r w:rsidRPr="00870677">
        <w:rPr>
          <w:i/>
          <w:szCs w:val="28"/>
        </w:rPr>
        <w:t>С</w:t>
      </w:r>
      <w:proofErr w:type="gramEnd"/>
      <w:r w:rsidRPr="00870677">
        <w:rPr>
          <w:i/>
          <w:szCs w:val="28"/>
        </w:rPr>
        <w:t>охранить</w:t>
      </w:r>
      <w:r>
        <w:rPr>
          <w:i/>
          <w:szCs w:val="28"/>
        </w:rPr>
        <w:t xml:space="preserve"> и показать следующий </w:t>
      </w:r>
      <w:r>
        <w:rPr>
          <w:szCs w:val="28"/>
        </w:rPr>
        <w:t xml:space="preserve">или на кнопку </w:t>
      </w:r>
      <w:r w:rsidRPr="00870677">
        <w:rPr>
          <w:i/>
          <w:szCs w:val="28"/>
        </w:rPr>
        <w:t>Сохранить</w:t>
      </w:r>
      <w:r>
        <w:rPr>
          <w:i/>
          <w:szCs w:val="28"/>
        </w:rPr>
        <w:t xml:space="preserve">, </w:t>
      </w:r>
      <w:r>
        <w:rPr>
          <w:szCs w:val="28"/>
        </w:rPr>
        <w:t xml:space="preserve">если уже все студенческие работы проверены. </w:t>
      </w:r>
    </w:p>
    <w:p w:rsidR="00C26C4B" w:rsidRDefault="00C26C4B" w:rsidP="00F831A3">
      <w:pPr>
        <w:spacing w:after="0" w:line="240" w:lineRule="auto"/>
        <w:ind w:firstLine="720"/>
        <w:jc w:val="both"/>
        <w:rPr>
          <w:szCs w:val="28"/>
        </w:rPr>
      </w:pPr>
      <w:r>
        <w:rPr>
          <w:szCs w:val="28"/>
        </w:rPr>
        <w:t>Студенту отзыв преподавателя будет доступен сразу же после прове</w:t>
      </w:r>
      <w:r>
        <w:rPr>
          <w:szCs w:val="28"/>
        </w:rPr>
        <w:t>р</w:t>
      </w:r>
      <w:r>
        <w:rPr>
          <w:szCs w:val="28"/>
        </w:rPr>
        <w:t>ки работы. На странице задания у него будет стоять дата проверки подро</w:t>
      </w:r>
      <w:r>
        <w:rPr>
          <w:szCs w:val="28"/>
        </w:rPr>
        <w:t>б</w:t>
      </w:r>
      <w:r>
        <w:rPr>
          <w:szCs w:val="28"/>
        </w:rPr>
        <w:t>ный комментарий (при необходимости), оценка выполненного задания (см. рис.). Если студенческая работа не зачтена или есть необходимость внести исправления студент может повторить отправку ответа. Преподаватель для повторной проверки должен будет повторить все описанные выше меропри</w:t>
      </w:r>
      <w:r>
        <w:rPr>
          <w:szCs w:val="28"/>
        </w:rPr>
        <w:t>я</w:t>
      </w:r>
      <w:r>
        <w:rPr>
          <w:szCs w:val="28"/>
        </w:rPr>
        <w:t xml:space="preserve">тия. </w:t>
      </w:r>
    </w:p>
    <w:p w:rsidR="00C26C4B" w:rsidRDefault="00C26C4B" w:rsidP="00F831A3">
      <w:pPr>
        <w:spacing w:after="0" w:line="240" w:lineRule="auto"/>
        <w:jc w:val="both"/>
        <w:rPr>
          <w:i/>
          <w:noProof/>
          <w:color w:val="000000"/>
          <w:szCs w:val="28"/>
        </w:rPr>
      </w:pPr>
      <w:r>
        <w:rPr>
          <w:i/>
          <w:noProof/>
          <w:color w:val="000000"/>
          <w:szCs w:val="28"/>
          <w:lang w:eastAsia="ru-RU"/>
        </w:rPr>
        <w:drawing>
          <wp:inline distT="0" distB="0" distL="0" distR="0" wp14:anchorId="6DC67939" wp14:editId="72257498">
            <wp:extent cx="6276975" cy="1828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6975" cy="1828800"/>
                    </a:xfrm>
                    <a:prstGeom prst="rect">
                      <a:avLst/>
                    </a:prstGeom>
                    <a:noFill/>
                    <a:ln>
                      <a:noFill/>
                    </a:ln>
                  </pic:spPr>
                </pic:pic>
              </a:graphicData>
            </a:graphic>
          </wp:inline>
        </w:drawing>
      </w:r>
    </w:p>
    <w:p w:rsidR="00C26C4B" w:rsidRDefault="00C26C4B" w:rsidP="00F831A3">
      <w:pPr>
        <w:spacing w:after="0" w:line="240" w:lineRule="auto"/>
        <w:ind w:firstLine="720"/>
        <w:jc w:val="both"/>
        <w:rPr>
          <w:szCs w:val="28"/>
        </w:rPr>
      </w:pPr>
    </w:p>
    <w:p w:rsidR="00C26C4B" w:rsidRPr="00540BB4" w:rsidRDefault="00733847" w:rsidP="00F831A3">
      <w:pPr>
        <w:pStyle w:val="2"/>
        <w:spacing w:before="0" w:line="240" w:lineRule="auto"/>
      </w:pPr>
      <w:bookmarkStart w:id="5" w:name="_Toc453868042"/>
      <w:r>
        <w:t>2.2. Р</w:t>
      </w:r>
      <w:r w:rsidRPr="00BA402F">
        <w:t xml:space="preserve">абота преподавателя </w:t>
      </w:r>
      <w:r>
        <w:t xml:space="preserve">в межсессионный период </w:t>
      </w:r>
      <w:r w:rsidRPr="00BA402F">
        <w:t xml:space="preserve">по </w:t>
      </w:r>
      <w:r>
        <w:t>проверке практ</w:t>
      </w:r>
      <w:r>
        <w:t>и</w:t>
      </w:r>
      <w:r>
        <w:t xml:space="preserve">ческих заданий </w:t>
      </w:r>
      <w:r w:rsidR="00C26C4B" w:rsidRPr="00540BB4">
        <w:t>с использованием элемента «Рабочая тетрадь».</w:t>
      </w:r>
      <w:bookmarkEnd w:id="5"/>
      <w:r w:rsidR="00C26C4B" w:rsidRPr="00540BB4">
        <w:t xml:space="preserve"> </w:t>
      </w:r>
    </w:p>
    <w:p w:rsidR="00733847" w:rsidRDefault="00733847" w:rsidP="00F831A3">
      <w:pPr>
        <w:spacing w:after="0" w:line="240" w:lineRule="auto"/>
        <w:ind w:firstLine="709"/>
        <w:jc w:val="both"/>
        <w:rPr>
          <w:noProof/>
          <w:color w:val="000000"/>
          <w:szCs w:val="28"/>
        </w:rPr>
      </w:pPr>
    </w:p>
    <w:p w:rsidR="00932092" w:rsidRDefault="00932092" w:rsidP="00F831A3">
      <w:pPr>
        <w:spacing w:after="0" w:line="240" w:lineRule="auto"/>
        <w:ind w:firstLine="709"/>
        <w:jc w:val="both"/>
        <w:rPr>
          <w:szCs w:val="28"/>
        </w:rPr>
      </w:pPr>
      <w:proofErr w:type="gramStart"/>
      <w:r w:rsidRPr="00F86D1A">
        <w:rPr>
          <w:noProof/>
          <w:color w:val="000000"/>
          <w:szCs w:val="28"/>
        </w:rPr>
        <w:t xml:space="preserve">Элемент курса </w:t>
      </w:r>
      <w:r w:rsidRPr="00A253D0">
        <w:rPr>
          <w:noProof/>
          <w:color w:val="000000"/>
          <w:szCs w:val="28"/>
        </w:rPr>
        <w:t>«Рабочая тетрадь»</w:t>
      </w:r>
      <w:r w:rsidRPr="00F86D1A">
        <w:rPr>
          <w:b/>
          <w:noProof/>
          <w:color w:val="000000"/>
          <w:szCs w:val="28"/>
        </w:rPr>
        <w:t xml:space="preserve"> </w:t>
      </w:r>
      <w:r w:rsidRPr="00F86D1A">
        <w:rPr>
          <w:noProof/>
          <w:color w:val="000000"/>
          <w:szCs w:val="28"/>
        </w:rPr>
        <w:t xml:space="preserve">является аналогом элемента курса </w:t>
      </w:r>
      <w:r w:rsidRPr="00A253D0">
        <w:rPr>
          <w:noProof/>
          <w:color w:val="000000"/>
          <w:szCs w:val="28"/>
        </w:rPr>
        <w:t>«Задание»</w:t>
      </w:r>
      <w:r>
        <w:rPr>
          <w:b/>
          <w:noProof/>
          <w:color w:val="000000"/>
          <w:szCs w:val="28"/>
        </w:rPr>
        <w:t xml:space="preserve"> с ответом в виде текста,</w:t>
      </w:r>
      <w:r w:rsidRPr="00F86D1A">
        <w:rPr>
          <w:noProof/>
          <w:color w:val="000000"/>
          <w:szCs w:val="28"/>
        </w:rPr>
        <w:t xml:space="preserve"> состоит из множества различных заданий, созданных в рамках учебного курса и собранных в одну интерактивную тетрадь.</w:t>
      </w:r>
      <w:r w:rsidRPr="00F86D1A">
        <w:rPr>
          <w:i/>
          <w:noProof/>
          <w:color w:val="000000"/>
          <w:szCs w:val="28"/>
        </w:rPr>
        <w:t xml:space="preserve">, </w:t>
      </w:r>
      <w:r w:rsidRPr="00F86D1A">
        <w:rPr>
          <w:noProof/>
          <w:color w:val="000000"/>
          <w:szCs w:val="28"/>
        </w:rPr>
        <w:t>которые предполагают возможность студента редактировать текст ответа, используя обычные средства редактирования текста (как в обыкновенном текстовом редакторе) прямо в рабочей тетради.</w:t>
      </w:r>
      <w:proofErr w:type="gramEnd"/>
    </w:p>
    <w:p w:rsidR="00733847" w:rsidRDefault="00733847" w:rsidP="00F831A3">
      <w:pPr>
        <w:spacing w:after="0" w:line="240" w:lineRule="auto"/>
        <w:ind w:firstLine="709"/>
        <w:jc w:val="both"/>
      </w:pPr>
      <w:r>
        <w:rPr>
          <w:noProof/>
          <w:color w:val="000000"/>
          <w:szCs w:val="28"/>
        </w:rPr>
        <w:t xml:space="preserve">С помощью </w:t>
      </w:r>
      <w:r w:rsidR="00932092">
        <w:rPr>
          <w:noProof/>
          <w:color w:val="000000"/>
          <w:szCs w:val="28"/>
        </w:rPr>
        <w:t xml:space="preserve">этого </w:t>
      </w:r>
      <w:r>
        <w:rPr>
          <w:noProof/>
          <w:color w:val="000000"/>
          <w:szCs w:val="28"/>
        </w:rPr>
        <w:t xml:space="preserve">элемента в </w:t>
      </w:r>
      <w:r w:rsidR="007D386D">
        <w:rPr>
          <w:noProof/>
          <w:color w:val="000000"/>
          <w:szCs w:val="28"/>
        </w:rPr>
        <w:t xml:space="preserve">ЭУМКД </w:t>
      </w:r>
      <w:r>
        <w:rPr>
          <w:noProof/>
          <w:color w:val="000000"/>
          <w:szCs w:val="28"/>
        </w:rPr>
        <w:t>СЭО «Пегас» пр</w:t>
      </w:r>
      <w:r w:rsidR="00932092">
        <w:rPr>
          <w:noProof/>
          <w:color w:val="000000"/>
          <w:szCs w:val="28"/>
        </w:rPr>
        <w:t>е</w:t>
      </w:r>
      <w:r>
        <w:rPr>
          <w:noProof/>
          <w:color w:val="000000"/>
          <w:szCs w:val="28"/>
        </w:rPr>
        <w:t>дставлены практические задания, которые преподаватель разраб</w:t>
      </w:r>
      <w:r w:rsidR="00932092">
        <w:rPr>
          <w:noProof/>
          <w:color w:val="000000"/>
          <w:szCs w:val="28"/>
        </w:rPr>
        <w:t>отал в рамках семинраского занятия  ( </w:t>
      </w:r>
      <w:r w:rsidR="00932092">
        <w:rPr>
          <w:rFonts w:ascii="Verdana" w:hAnsi="Verdana"/>
          <w:noProof/>
          <w:color w:val="116699"/>
          <w:sz w:val="18"/>
          <w:szCs w:val="18"/>
          <w:shd w:val="clear" w:color="auto" w:fill="FFFFFF"/>
          <w:lang w:eastAsia="ru-RU"/>
        </w:rPr>
        <w:drawing>
          <wp:inline distT="0" distB="0" distL="0" distR="0" wp14:anchorId="21F6D2D9" wp14:editId="15038A67">
            <wp:extent cx="152400" cy="152400"/>
            <wp:effectExtent l="0" t="0" r="0" b="0"/>
            <wp:docPr id="27" name="Рисунок 27" descr="http://pegas.bsu.edu.ru/mod/journal/icon.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egas.bsu.edu.ru/mod/journal/icon.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32092">
        <w:rPr>
          <w:rStyle w:val="apple-converted-space"/>
          <w:rFonts w:ascii="Verdana" w:hAnsi="Verdana"/>
          <w:color w:val="116699"/>
          <w:sz w:val="18"/>
          <w:szCs w:val="18"/>
          <w:shd w:val="clear" w:color="auto" w:fill="FFFFFF"/>
        </w:rPr>
        <w:t xml:space="preserve">  </w:t>
      </w:r>
      <w:r w:rsidR="00932092">
        <w:rPr>
          <w:b/>
          <w:noProof/>
          <w:color w:val="000000"/>
          <w:szCs w:val="28"/>
        </w:rPr>
        <w:t>Спи</w:t>
      </w:r>
      <w:r w:rsidR="00932092" w:rsidRPr="00932092">
        <w:rPr>
          <w:b/>
          <w:noProof/>
          <w:color w:val="000000"/>
          <w:szCs w:val="28"/>
        </w:rPr>
        <w:t>исок практических заданий</w:t>
      </w:r>
      <w:r w:rsidR="00932092">
        <w:rPr>
          <w:b/>
          <w:noProof/>
          <w:color w:val="000000"/>
          <w:szCs w:val="28"/>
        </w:rPr>
        <w:t xml:space="preserve"> к</w:t>
      </w:r>
      <w:r w:rsidR="00932092" w:rsidRPr="00932092">
        <w:rPr>
          <w:b/>
          <w:noProof/>
          <w:color w:val="000000"/>
          <w:szCs w:val="28"/>
        </w:rPr>
        <w:t xml:space="preserve"> семинару №1</w:t>
      </w:r>
      <w:r w:rsidR="00932092">
        <w:t>).</w:t>
      </w:r>
    </w:p>
    <w:p w:rsidR="00932092" w:rsidRDefault="00932092" w:rsidP="00F831A3">
      <w:pPr>
        <w:spacing w:after="0" w:line="240" w:lineRule="auto"/>
        <w:ind w:firstLine="709"/>
        <w:jc w:val="both"/>
      </w:pPr>
      <w:r>
        <w:rPr>
          <w:noProof/>
          <w:lang w:eastAsia="ru-RU"/>
        </w:rPr>
        <w:drawing>
          <wp:inline distT="0" distB="0" distL="0" distR="0" wp14:anchorId="43E15467" wp14:editId="366FDC18">
            <wp:extent cx="5915025" cy="15621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562100"/>
                    </a:xfrm>
                    <a:prstGeom prst="rect">
                      <a:avLst/>
                    </a:prstGeom>
                    <a:noFill/>
                    <a:ln>
                      <a:noFill/>
                    </a:ln>
                  </pic:spPr>
                </pic:pic>
              </a:graphicData>
            </a:graphic>
          </wp:inline>
        </w:drawing>
      </w:r>
    </w:p>
    <w:p w:rsidR="00932092" w:rsidRDefault="00932092" w:rsidP="00F831A3">
      <w:pPr>
        <w:spacing w:after="0" w:line="240" w:lineRule="auto"/>
        <w:jc w:val="both"/>
        <w:rPr>
          <w:noProof/>
          <w:color w:val="000000"/>
          <w:szCs w:val="28"/>
        </w:rPr>
      </w:pPr>
      <w:r>
        <w:rPr>
          <w:noProof/>
          <w:color w:val="000000"/>
          <w:szCs w:val="28"/>
          <w:lang w:eastAsia="ru-RU"/>
        </w:rPr>
        <w:drawing>
          <wp:inline distT="0" distB="0" distL="0" distR="0" wp14:anchorId="7C5B550A" wp14:editId="56DA560B">
            <wp:extent cx="5934075" cy="13144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p w:rsidR="00444624" w:rsidRDefault="00444624" w:rsidP="00F831A3">
      <w:pPr>
        <w:spacing w:after="0" w:line="240" w:lineRule="auto"/>
        <w:ind w:firstLine="709"/>
        <w:jc w:val="both"/>
        <w:rPr>
          <w:szCs w:val="28"/>
        </w:rPr>
      </w:pPr>
      <w:r>
        <w:rPr>
          <w:szCs w:val="28"/>
        </w:rPr>
        <w:t>Студенты работают с Рабочей тетрадью</w:t>
      </w:r>
      <w:r w:rsidRPr="00444624">
        <w:rPr>
          <w:szCs w:val="28"/>
        </w:rPr>
        <w:t xml:space="preserve"> </w:t>
      </w:r>
      <w:r>
        <w:rPr>
          <w:szCs w:val="28"/>
        </w:rPr>
        <w:t>непосредственно на экране компьютера, отправляя свои ответы и выполненные задания, нажав на кно</w:t>
      </w:r>
      <w:r>
        <w:rPr>
          <w:szCs w:val="28"/>
        </w:rPr>
        <w:t>п</w:t>
      </w:r>
      <w:r>
        <w:rPr>
          <w:szCs w:val="28"/>
        </w:rPr>
        <w:t xml:space="preserve">ку </w:t>
      </w:r>
      <w:r>
        <w:rPr>
          <w:noProof/>
          <w:szCs w:val="28"/>
          <w:lang w:eastAsia="ru-RU"/>
        </w:rPr>
        <w:drawing>
          <wp:inline distT="0" distB="0" distL="0" distR="0" wp14:anchorId="1123D61D" wp14:editId="26D9E284">
            <wp:extent cx="1752600" cy="285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285750"/>
                    </a:xfrm>
                    <a:prstGeom prst="rect">
                      <a:avLst/>
                    </a:prstGeom>
                    <a:noFill/>
                    <a:ln>
                      <a:noFill/>
                    </a:ln>
                  </pic:spPr>
                </pic:pic>
              </a:graphicData>
            </a:graphic>
          </wp:inline>
        </w:drawing>
      </w:r>
      <w:r>
        <w:rPr>
          <w:szCs w:val="28"/>
        </w:rPr>
        <w:t>, либо на кнопку редактировать в списке всех зад</w:t>
      </w:r>
      <w:r>
        <w:rPr>
          <w:szCs w:val="28"/>
        </w:rPr>
        <w:t>а</w:t>
      </w:r>
      <w:r>
        <w:rPr>
          <w:szCs w:val="28"/>
        </w:rPr>
        <w:t xml:space="preserve">ний собранных по темам курса. </w:t>
      </w:r>
    </w:p>
    <w:p w:rsidR="00540BB4" w:rsidRDefault="00540BB4" w:rsidP="00F831A3">
      <w:pPr>
        <w:spacing w:after="0" w:line="240" w:lineRule="auto"/>
        <w:jc w:val="both"/>
        <w:rPr>
          <w:szCs w:val="28"/>
        </w:rPr>
      </w:pPr>
      <w:r>
        <w:rPr>
          <w:noProof/>
          <w:szCs w:val="28"/>
          <w:lang w:eastAsia="ru-RU"/>
        </w:rPr>
        <w:drawing>
          <wp:inline distT="0" distB="0" distL="0" distR="0" wp14:anchorId="0FD39C7A" wp14:editId="4426A27A">
            <wp:extent cx="5635487" cy="2723587"/>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961"/>
                    <a:stretch/>
                  </pic:blipFill>
                  <pic:spPr bwMode="auto">
                    <a:xfrm>
                      <a:off x="0" y="0"/>
                      <a:ext cx="5663362" cy="2737059"/>
                    </a:xfrm>
                    <a:prstGeom prst="rect">
                      <a:avLst/>
                    </a:prstGeom>
                    <a:noFill/>
                    <a:ln>
                      <a:noFill/>
                    </a:ln>
                    <a:extLst>
                      <a:ext uri="{53640926-AAD7-44D8-BBD7-CCE9431645EC}">
                        <a14:shadowObscured xmlns:a14="http://schemas.microsoft.com/office/drawing/2010/main"/>
                      </a:ext>
                    </a:extLst>
                  </pic:spPr>
                </pic:pic>
              </a:graphicData>
            </a:graphic>
          </wp:inline>
        </w:drawing>
      </w:r>
    </w:p>
    <w:p w:rsidR="00C26C4B" w:rsidRDefault="00444624" w:rsidP="00F831A3">
      <w:pPr>
        <w:spacing w:after="0" w:line="240" w:lineRule="auto"/>
        <w:ind w:firstLine="720"/>
        <w:jc w:val="both"/>
        <w:rPr>
          <w:szCs w:val="28"/>
        </w:rPr>
      </w:pPr>
      <w:r>
        <w:rPr>
          <w:color w:val="000000"/>
          <w:szCs w:val="28"/>
        </w:rPr>
        <w:t xml:space="preserve">После того, как студент поработает в своей </w:t>
      </w:r>
      <w:r w:rsidRPr="00F86D1A">
        <w:rPr>
          <w:color w:val="000000"/>
          <w:szCs w:val="28"/>
        </w:rPr>
        <w:t>Рабоч</w:t>
      </w:r>
      <w:r>
        <w:rPr>
          <w:color w:val="000000"/>
          <w:szCs w:val="28"/>
        </w:rPr>
        <w:t>ей</w:t>
      </w:r>
      <w:r w:rsidRPr="00F86D1A">
        <w:rPr>
          <w:color w:val="000000"/>
          <w:szCs w:val="28"/>
        </w:rPr>
        <w:t xml:space="preserve"> тетрад</w:t>
      </w:r>
      <w:r>
        <w:rPr>
          <w:color w:val="000000"/>
          <w:szCs w:val="28"/>
        </w:rPr>
        <w:t>и,</w:t>
      </w:r>
      <w:r w:rsidRPr="00F86D1A">
        <w:rPr>
          <w:color w:val="000000"/>
          <w:szCs w:val="28"/>
        </w:rPr>
        <w:t xml:space="preserve"> </w:t>
      </w:r>
      <w:r>
        <w:rPr>
          <w:color w:val="000000"/>
          <w:szCs w:val="28"/>
        </w:rPr>
        <w:t>препод</w:t>
      </w:r>
      <w:r>
        <w:rPr>
          <w:color w:val="000000"/>
          <w:szCs w:val="28"/>
        </w:rPr>
        <w:t>а</w:t>
      </w:r>
      <w:r>
        <w:rPr>
          <w:color w:val="000000"/>
          <w:szCs w:val="28"/>
        </w:rPr>
        <w:t xml:space="preserve">ватель выполняет ее проверку.  </w:t>
      </w:r>
      <w:r w:rsidR="00C26C4B">
        <w:rPr>
          <w:color w:val="000000"/>
          <w:szCs w:val="28"/>
        </w:rPr>
        <w:t xml:space="preserve">При проверке </w:t>
      </w:r>
      <w:r w:rsidR="00C26C4B" w:rsidRPr="00F86D1A">
        <w:rPr>
          <w:color w:val="000000"/>
          <w:szCs w:val="28"/>
        </w:rPr>
        <w:t>рабоч</w:t>
      </w:r>
      <w:r w:rsidR="00C26C4B">
        <w:rPr>
          <w:color w:val="000000"/>
          <w:szCs w:val="28"/>
        </w:rPr>
        <w:t>ей</w:t>
      </w:r>
      <w:r w:rsidR="00C26C4B" w:rsidRPr="00F86D1A">
        <w:rPr>
          <w:color w:val="000000"/>
          <w:szCs w:val="28"/>
        </w:rPr>
        <w:t xml:space="preserve"> тетрад</w:t>
      </w:r>
      <w:r w:rsidR="00C26C4B">
        <w:rPr>
          <w:color w:val="000000"/>
          <w:szCs w:val="28"/>
        </w:rPr>
        <w:t>и</w:t>
      </w:r>
      <w:r w:rsidR="00C26C4B" w:rsidRPr="00F86D1A">
        <w:rPr>
          <w:color w:val="000000"/>
          <w:szCs w:val="28"/>
        </w:rPr>
        <w:t xml:space="preserve"> </w:t>
      </w:r>
      <w:r w:rsidR="00C26C4B">
        <w:rPr>
          <w:color w:val="000000"/>
          <w:szCs w:val="28"/>
        </w:rPr>
        <w:t xml:space="preserve">преподаватель </w:t>
      </w:r>
      <w:r w:rsidR="00C26C4B">
        <w:rPr>
          <w:szCs w:val="28"/>
        </w:rPr>
        <w:t>выбирает в блоке Элементы курса – Рабочие тетради</w:t>
      </w:r>
      <w:r>
        <w:rPr>
          <w:szCs w:val="28"/>
        </w:rPr>
        <w:t>.</w:t>
      </w:r>
    </w:p>
    <w:p w:rsidR="00C26C4B" w:rsidRDefault="00C26C4B" w:rsidP="00F831A3">
      <w:pPr>
        <w:spacing w:after="0" w:line="240" w:lineRule="auto"/>
        <w:ind w:firstLine="720"/>
        <w:jc w:val="both"/>
        <w:rPr>
          <w:szCs w:val="28"/>
        </w:rPr>
      </w:pPr>
      <w:r>
        <w:rPr>
          <w:szCs w:val="28"/>
        </w:rPr>
        <w:t xml:space="preserve"> </w:t>
      </w:r>
      <w:r>
        <w:rPr>
          <w:noProof/>
          <w:szCs w:val="28"/>
          <w:lang w:eastAsia="ru-RU"/>
        </w:rPr>
        <w:drawing>
          <wp:inline distT="0" distB="0" distL="0" distR="0" wp14:anchorId="1933F7F7" wp14:editId="79BC89CE">
            <wp:extent cx="1485900" cy="1543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a:ln>
                      <a:noFill/>
                    </a:ln>
                  </pic:spPr>
                </pic:pic>
              </a:graphicData>
            </a:graphic>
          </wp:inline>
        </w:drawing>
      </w:r>
    </w:p>
    <w:p w:rsidR="00C26C4B" w:rsidRDefault="00444624" w:rsidP="00F831A3">
      <w:pPr>
        <w:spacing w:after="0" w:line="240" w:lineRule="auto"/>
        <w:ind w:firstLine="720"/>
        <w:jc w:val="both"/>
        <w:rPr>
          <w:color w:val="000000"/>
          <w:szCs w:val="28"/>
        </w:rPr>
      </w:pPr>
      <w:r>
        <w:rPr>
          <w:color w:val="000000"/>
          <w:szCs w:val="28"/>
        </w:rPr>
        <w:t>А далее переходит по</w:t>
      </w:r>
      <w:r w:rsidR="00C26C4B">
        <w:rPr>
          <w:color w:val="000000"/>
          <w:szCs w:val="28"/>
        </w:rPr>
        <w:t xml:space="preserve"> ссылк</w:t>
      </w:r>
      <w:r>
        <w:rPr>
          <w:color w:val="000000"/>
          <w:szCs w:val="28"/>
        </w:rPr>
        <w:t xml:space="preserve">е </w:t>
      </w:r>
      <w:r w:rsidR="00C26C4B">
        <w:rPr>
          <w:color w:val="000000"/>
          <w:szCs w:val="28"/>
        </w:rPr>
        <w:t xml:space="preserve"> </w:t>
      </w:r>
      <w:r w:rsidR="00C26C4B">
        <w:rPr>
          <w:noProof/>
          <w:color w:val="000000"/>
          <w:szCs w:val="28"/>
          <w:lang w:eastAsia="ru-RU"/>
        </w:rPr>
        <w:drawing>
          <wp:inline distT="0" distB="0" distL="0" distR="0" wp14:anchorId="50FFA430" wp14:editId="7A4AA51E">
            <wp:extent cx="1752600" cy="276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276225"/>
                    </a:xfrm>
                    <a:prstGeom prst="rect">
                      <a:avLst/>
                    </a:prstGeom>
                    <a:noFill/>
                    <a:ln>
                      <a:noFill/>
                    </a:ln>
                  </pic:spPr>
                </pic:pic>
              </a:graphicData>
            </a:graphic>
          </wp:inline>
        </w:drawing>
      </w:r>
      <w:r w:rsidR="00C26C4B">
        <w:rPr>
          <w:szCs w:val="28"/>
        </w:rPr>
        <w:t>(см. рис.)</w:t>
      </w:r>
      <w:r w:rsidR="00C26C4B" w:rsidRPr="00886509">
        <w:rPr>
          <w:szCs w:val="28"/>
        </w:rPr>
        <w:t>.</w:t>
      </w:r>
      <w:r w:rsidR="00C26C4B">
        <w:rPr>
          <w:color w:val="000000"/>
          <w:szCs w:val="28"/>
        </w:rPr>
        <w:t xml:space="preserve"> </w:t>
      </w:r>
    </w:p>
    <w:p w:rsidR="00C26C4B" w:rsidRDefault="00C26C4B" w:rsidP="00F831A3">
      <w:pPr>
        <w:spacing w:after="0" w:line="240" w:lineRule="auto"/>
        <w:jc w:val="both"/>
      </w:pPr>
      <w:r>
        <w:rPr>
          <w:noProof/>
          <w:lang w:eastAsia="ru-RU"/>
        </w:rPr>
        <w:drawing>
          <wp:inline distT="0" distB="0" distL="0" distR="0" wp14:anchorId="1CAD6E61" wp14:editId="44704A17">
            <wp:extent cx="5943600" cy="2600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rsidR="00C26C4B" w:rsidRDefault="00C26C4B" w:rsidP="00F831A3">
      <w:pPr>
        <w:spacing w:after="0" w:line="240" w:lineRule="auto"/>
        <w:ind w:firstLine="720"/>
        <w:jc w:val="both"/>
        <w:rPr>
          <w:szCs w:val="28"/>
        </w:rPr>
      </w:pPr>
      <w:r>
        <w:rPr>
          <w:szCs w:val="28"/>
        </w:rPr>
        <w:t>Открывается новое окно, которое содержит ответ студента, поле для комментариев преподавателя, выпадающее поле с выбором оценки за выпо</w:t>
      </w:r>
      <w:r>
        <w:rPr>
          <w:szCs w:val="28"/>
        </w:rPr>
        <w:t>л</w:t>
      </w:r>
      <w:r>
        <w:rPr>
          <w:szCs w:val="28"/>
        </w:rPr>
        <w:t>ненное задание. В отличие от предыдущего элемента Задания, нет необход</w:t>
      </w:r>
      <w:r>
        <w:rPr>
          <w:szCs w:val="28"/>
        </w:rPr>
        <w:t>и</w:t>
      </w:r>
      <w:r>
        <w:rPr>
          <w:szCs w:val="28"/>
        </w:rPr>
        <w:t xml:space="preserve">мости преподавателю сохранять каждый студенческий ответ, т.к. </w:t>
      </w:r>
      <w:r>
        <w:rPr>
          <w:color w:val="000000"/>
          <w:szCs w:val="28"/>
        </w:rPr>
        <w:t xml:space="preserve"> в Рабочей тетради есть возможность </w:t>
      </w:r>
      <w:r w:rsidRPr="00F54AC2">
        <w:rPr>
          <w:color w:val="000000"/>
          <w:szCs w:val="28"/>
        </w:rPr>
        <w:t>оценива</w:t>
      </w:r>
      <w:r>
        <w:rPr>
          <w:color w:val="000000"/>
          <w:szCs w:val="28"/>
        </w:rPr>
        <w:t>ть</w:t>
      </w:r>
      <w:r w:rsidRPr="00F54AC2">
        <w:rPr>
          <w:color w:val="000000"/>
          <w:szCs w:val="28"/>
        </w:rPr>
        <w:t xml:space="preserve"> кажд</w:t>
      </w:r>
      <w:r>
        <w:rPr>
          <w:color w:val="000000"/>
          <w:szCs w:val="28"/>
        </w:rPr>
        <w:t>ую</w:t>
      </w:r>
      <w:r w:rsidRPr="00F54AC2">
        <w:rPr>
          <w:color w:val="000000"/>
          <w:szCs w:val="28"/>
        </w:rPr>
        <w:t xml:space="preserve"> запис</w:t>
      </w:r>
      <w:r>
        <w:rPr>
          <w:color w:val="000000"/>
          <w:szCs w:val="28"/>
        </w:rPr>
        <w:t>ь</w:t>
      </w:r>
      <w:r w:rsidRPr="00F54AC2">
        <w:rPr>
          <w:color w:val="000000"/>
          <w:szCs w:val="28"/>
        </w:rPr>
        <w:t xml:space="preserve"> для всей группы одн</w:t>
      </w:r>
      <w:r w:rsidRPr="00F54AC2">
        <w:rPr>
          <w:color w:val="000000"/>
          <w:szCs w:val="28"/>
        </w:rPr>
        <w:t>о</w:t>
      </w:r>
      <w:r w:rsidRPr="00F54AC2">
        <w:rPr>
          <w:color w:val="000000"/>
          <w:szCs w:val="28"/>
        </w:rPr>
        <w:t xml:space="preserve">временно </w:t>
      </w:r>
      <w:r>
        <w:rPr>
          <w:color w:val="000000"/>
          <w:szCs w:val="28"/>
        </w:rPr>
        <w:t>с</w:t>
      </w:r>
      <w:r>
        <w:rPr>
          <w:szCs w:val="28"/>
        </w:rPr>
        <w:t xml:space="preserve"> возможностью перехода на ответ другого студента.  После пр</w:t>
      </w:r>
      <w:r>
        <w:rPr>
          <w:szCs w:val="28"/>
        </w:rPr>
        <w:t>о</w:t>
      </w:r>
      <w:r>
        <w:rPr>
          <w:szCs w:val="28"/>
        </w:rPr>
        <w:t>верки всех студенческих работ необходимо нажать на кнопку</w:t>
      </w:r>
      <w:proofErr w:type="gramStart"/>
      <w:r>
        <w:rPr>
          <w:szCs w:val="28"/>
        </w:rPr>
        <w:t xml:space="preserve"> С</w:t>
      </w:r>
      <w:proofErr w:type="gramEnd"/>
      <w:r>
        <w:rPr>
          <w:szCs w:val="28"/>
        </w:rPr>
        <w:t>охранить р</w:t>
      </w:r>
      <w:r>
        <w:rPr>
          <w:szCs w:val="28"/>
        </w:rPr>
        <w:t>е</w:t>
      </w:r>
      <w:r>
        <w:rPr>
          <w:szCs w:val="28"/>
        </w:rPr>
        <w:t>зультаты (см. рис.)</w:t>
      </w:r>
    </w:p>
    <w:p w:rsidR="00C26C4B" w:rsidRDefault="00C26C4B" w:rsidP="00F831A3">
      <w:pPr>
        <w:spacing w:after="0" w:line="240" w:lineRule="auto"/>
        <w:jc w:val="both"/>
      </w:pPr>
    </w:p>
    <w:p w:rsidR="00C26C4B" w:rsidRDefault="00C26C4B" w:rsidP="00F831A3">
      <w:pPr>
        <w:spacing w:after="0" w:line="240" w:lineRule="auto"/>
        <w:jc w:val="both"/>
        <w:rPr>
          <w:color w:val="000000"/>
          <w:szCs w:val="28"/>
        </w:rPr>
      </w:pPr>
      <w:r>
        <w:rPr>
          <w:noProof/>
          <w:color w:val="000000"/>
          <w:szCs w:val="28"/>
          <w:lang w:eastAsia="ru-RU"/>
        </w:rPr>
        <w:drawing>
          <wp:inline distT="0" distB="0" distL="0" distR="0" wp14:anchorId="22D73FCE" wp14:editId="36B78772">
            <wp:extent cx="5744818" cy="2667709"/>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7066"/>
                    <a:stretch/>
                  </pic:blipFill>
                  <pic:spPr bwMode="auto">
                    <a:xfrm>
                      <a:off x="0" y="0"/>
                      <a:ext cx="5750742" cy="2670460"/>
                    </a:xfrm>
                    <a:prstGeom prst="rect">
                      <a:avLst/>
                    </a:prstGeom>
                    <a:noFill/>
                    <a:ln>
                      <a:noFill/>
                    </a:ln>
                    <a:extLst>
                      <a:ext uri="{53640926-AAD7-44D8-BBD7-CCE9431645EC}">
                        <a14:shadowObscured xmlns:a14="http://schemas.microsoft.com/office/drawing/2010/main"/>
                      </a:ext>
                    </a:extLst>
                  </pic:spPr>
                </pic:pic>
              </a:graphicData>
            </a:graphic>
          </wp:inline>
        </w:drawing>
      </w:r>
    </w:p>
    <w:p w:rsidR="00C26C4B" w:rsidRDefault="00C26C4B" w:rsidP="00F831A3">
      <w:pPr>
        <w:spacing w:after="0" w:line="240" w:lineRule="auto"/>
        <w:jc w:val="center"/>
        <w:rPr>
          <w:color w:val="000000"/>
          <w:szCs w:val="28"/>
        </w:rPr>
      </w:pPr>
      <w:r>
        <w:rPr>
          <w:noProof/>
          <w:color w:val="000000"/>
          <w:szCs w:val="28"/>
          <w:lang w:eastAsia="ru-RU"/>
        </w:rPr>
        <w:drawing>
          <wp:inline distT="0" distB="0" distL="0" distR="0" wp14:anchorId="39D3F070" wp14:editId="12BBD23B">
            <wp:extent cx="1581150" cy="333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p w:rsidR="00C26C4B" w:rsidRDefault="00C26C4B" w:rsidP="00F831A3">
      <w:pPr>
        <w:spacing w:after="0" w:line="240" w:lineRule="auto"/>
        <w:ind w:firstLine="720"/>
        <w:jc w:val="both"/>
        <w:rPr>
          <w:color w:val="000000"/>
          <w:szCs w:val="28"/>
        </w:rPr>
      </w:pPr>
      <w:r>
        <w:rPr>
          <w:color w:val="000000"/>
          <w:szCs w:val="28"/>
        </w:rPr>
        <w:t xml:space="preserve">После проверки ответы в рабочей тетради </w:t>
      </w:r>
      <w:r w:rsidRPr="00F86D1A">
        <w:rPr>
          <w:color w:val="000000"/>
          <w:szCs w:val="28"/>
        </w:rPr>
        <w:t>мо</w:t>
      </w:r>
      <w:r>
        <w:rPr>
          <w:color w:val="000000"/>
          <w:szCs w:val="28"/>
        </w:rPr>
        <w:t xml:space="preserve">гут </w:t>
      </w:r>
      <w:r w:rsidRPr="00F86D1A">
        <w:rPr>
          <w:color w:val="000000"/>
          <w:szCs w:val="28"/>
        </w:rPr>
        <w:t>быть отредактирован</w:t>
      </w:r>
      <w:r>
        <w:rPr>
          <w:color w:val="000000"/>
          <w:szCs w:val="28"/>
        </w:rPr>
        <w:t>ы</w:t>
      </w:r>
      <w:r w:rsidRPr="00F86D1A">
        <w:rPr>
          <w:color w:val="000000"/>
          <w:szCs w:val="28"/>
        </w:rPr>
        <w:t xml:space="preserve"> студент</w:t>
      </w:r>
      <w:r>
        <w:rPr>
          <w:color w:val="000000"/>
          <w:szCs w:val="28"/>
        </w:rPr>
        <w:t xml:space="preserve">ами </w:t>
      </w:r>
      <w:r w:rsidRPr="00F86D1A">
        <w:rPr>
          <w:color w:val="000000"/>
          <w:szCs w:val="28"/>
        </w:rPr>
        <w:t>(при этом сохраняется последняя версия ответа)</w:t>
      </w:r>
      <w:r>
        <w:rPr>
          <w:color w:val="000000"/>
          <w:szCs w:val="28"/>
        </w:rPr>
        <w:t>.</w:t>
      </w:r>
    </w:p>
    <w:p w:rsidR="00444624" w:rsidRPr="00540BB4" w:rsidRDefault="00444624" w:rsidP="00F831A3">
      <w:pPr>
        <w:pStyle w:val="2"/>
        <w:spacing w:before="0" w:line="240" w:lineRule="auto"/>
      </w:pPr>
      <w:bookmarkStart w:id="6" w:name="_Toc453868043"/>
      <w:r>
        <w:t>2.</w:t>
      </w:r>
      <w:r w:rsidR="00D729F1">
        <w:t>3</w:t>
      </w:r>
      <w:r>
        <w:t xml:space="preserve">. Подготовка </w:t>
      </w:r>
      <w:r w:rsidR="00D729F1">
        <w:t xml:space="preserve">практических заданий на основе </w:t>
      </w:r>
      <w:r w:rsidRPr="00540BB4">
        <w:t>элемента «</w:t>
      </w:r>
      <w:r w:rsidR="00D729F1">
        <w:t>Глоссарий</w:t>
      </w:r>
      <w:r w:rsidRPr="00540BB4">
        <w:t xml:space="preserve">» </w:t>
      </w:r>
      <w:r w:rsidR="00D729F1">
        <w:t xml:space="preserve">и </w:t>
      </w:r>
      <w:r w:rsidR="00C31C07">
        <w:t>проверка выполненных работ</w:t>
      </w:r>
      <w:bookmarkEnd w:id="6"/>
      <w:r w:rsidR="00D729F1">
        <w:t xml:space="preserve"> </w:t>
      </w:r>
    </w:p>
    <w:p w:rsidR="006E633F" w:rsidRDefault="006E633F" w:rsidP="00F831A3">
      <w:pPr>
        <w:spacing w:after="0" w:line="240" w:lineRule="auto"/>
      </w:pPr>
    </w:p>
    <w:p w:rsidR="00C31C07" w:rsidRPr="0091581C" w:rsidRDefault="00C31C07" w:rsidP="00F831A3">
      <w:pPr>
        <w:spacing w:after="0" w:line="240" w:lineRule="auto"/>
        <w:ind w:firstLine="720"/>
        <w:jc w:val="both"/>
        <w:rPr>
          <w:szCs w:val="28"/>
        </w:rPr>
      </w:pPr>
      <w:r w:rsidRPr="0091581C">
        <w:rPr>
          <w:szCs w:val="28"/>
        </w:rPr>
        <w:t xml:space="preserve">Практически </w:t>
      </w:r>
      <w:r>
        <w:rPr>
          <w:szCs w:val="28"/>
        </w:rPr>
        <w:t xml:space="preserve">элемент </w:t>
      </w:r>
      <w:r w:rsidRPr="0081575D">
        <w:rPr>
          <w:b/>
          <w:szCs w:val="28"/>
        </w:rPr>
        <w:t>«Глоссарий</w:t>
      </w:r>
      <w:r w:rsidRPr="0091581C">
        <w:rPr>
          <w:b/>
          <w:i/>
          <w:szCs w:val="28"/>
        </w:rPr>
        <w:t>»</w:t>
      </w:r>
      <w:r w:rsidRPr="0091581C">
        <w:rPr>
          <w:szCs w:val="28"/>
        </w:rPr>
        <w:t xml:space="preserve"> имеет множество особенностей, которы</w:t>
      </w:r>
      <w:r>
        <w:rPr>
          <w:szCs w:val="28"/>
        </w:rPr>
        <w:t>е</w:t>
      </w:r>
      <w:r w:rsidRPr="0091581C">
        <w:rPr>
          <w:szCs w:val="28"/>
        </w:rPr>
        <w:t xml:space="preserve"> облегча</w:t>
      </w:r>
      <w:r>
        <w:rPr>
          <w:szCs w:val="28"/>
        </w:rPr>
        <w:t>ю</w:t>
      </w:r>
      <w:r w:rsidRPr="0091581C">
        <w:rPr>
          <w:szCs w:val="28"/>
        </w:rPr>
        <w:t xml:space="preserve">т </w:t>
      </w:r>
      <w:r>
        <w:rPr>
          <w:szCs w:val="28"/>
        </w:rPr>
        <w:t>студентам</w:t>
      </w:r>
      <w:r w:rsidRPr="0091581C">
        <w:rPr>
          <w:szCs w:val="28"/>
        </w:rPr>
        <w:t xml:space="preserve"> процесс изучения</w:t>
      </w:r>
      <w:r>
        <w:rPr>
          <w:szCs w:val="28"/>
        </w:rPr>
        <w:t xml:space="preserve"> дисциплины (курса)</w:t>
      </w:r>
      <w:r w:rsidRPr="0091581C">
        <w:rPr>
          <w:szCs w:val="28"/>
        </w:rPr>
        <w:t>: доба</w:t>
      </w:r>
      <w:r w:rsidRPr="0091581C">
        <w:rPr>
          <w:szCs w:val="28"/>
        </w:rPr>
        <w:t>в</w:t>
      </w:r>
      <w:r w:rsidRPr="0091581C">
        <w:rPr>
          <w:szCs w:val="28"/>
        </w:rPr>
        <w:t>ляет комментарии к определениям и автоматически связывает слова в курсе с его определением в глоссарии</w:t>
      </w:r>
      <w:r>
        <w:rPr>
          <w:szCs w:val="28"/>
        </w:rPr>
        <w:t xml:space="preserve">; </w:t>
      </w:r>
      <w:r w:rsidRPr="0091581C">
        <w:rPr>
          <w:szCs w:val="28"/>
        </w:rPr>
        <w:t>позволяет участникам создавать и формир</w:t>
      </w:r>
      <w:r w:rsidRPr="0091581C">
        <w:rPr>
          <w:szCs w:val="28"/>
        </w:rPr>
        <w:t>о</w:t>
      </w:r>
      <w:r w:rsidRPr="0091581C">
        <w:rPr>
          <w:szCs w:val="28"/>
        </w:rPr>
        <w:t>вать список определений, наподобие словаря</w:t>
      </w:r>
      <w:r>
        <w:rPr>
          <w:szCs w:val="28"/>
        </w:rPr>
        <w:t>; по з</w:t>
      </w:r>
      <w:r w:rsidRPr="0091581C">
        <w:rPr>
          <w:szCs w:val="28"/>
        </w:rPr>
        <w:t xml:space="preserve">аписям в </w:t>
      </w:r>
      <w:r w:rsidRPr="0091581C">
        <w:rPr>
          <w:b/>
          <w:i/>
          <w:szCs w:val="28"/>
        </w:rPr>
        <w:t>«Глоссарии»</w:t>
      </w:r>
      <w:r w:rsidRPr="0091581C">
        <w:rPr>
          <w:szCs w:val="28"/>
        </w:rPr>
        <w:t xml:space="preserve"> проводится поиск и их можно просмотреть в различных режимах. </w:t>
      </w:r>
      <w:r w:rsidRPr="0091581C">
        <w:rPr>
          <w:b/>
          <w:i/>
          <w:szCs w:val="28"/>
        </w:rPr>
        <w:t>«Глосс</w:t>
      </w:r>
      <w:r w:rsidRPr="0091581C">
        <w:rPr>
          <w:b/>
          <w:i/>
          <w:szCs w:val="28"/>
        </w:rPr>
        <w:t>а</w:t>
      </w:r>
      <w:r w:rsidRPr="0091581C">
        <w:rPr>
          <w:b/>
          <w:i/>
          <w:szCs w:val="28"/>
        </w:rPr>
        <w:t>рий»</w:t>
      </w:r>
      <w:r w:rsidRPr="0091581C">
        <w:rPr>
          <w:szCs w:val="28"/>
        </w:rPr>
        <w:t xml:space="preserve"> так же позволяет преподавателям экспортировать записи из одного глоссария в другой (главный, общий) в рамках одного курса. </w:t>
      </w:r>
    </w:p>
    <w:p w:rsidR="00C31C07" w:rsidRDefault="00C31C07" w:rsidP="00F831A3">
      <w:pPr>
        <w:spacing w:after="0" w:line="240" w:lineRule="auto"/>
        <w:ind w:firstLine="720"/>
        <w:jc w:val="both"/>
        <w:rPr>
          <w:szCs w:val="28"/>
        </w:rPr>
      </w:pPr>
      <w:r w:rsidRPr="0091581C">
        <w:rPr>
          <w:szCs w:val="28"/>
        </w:rPr>
        <w:t xml:space="preserve">Каждый курс </w:t>
      </w:r>
      <w:r>
        <w:rPr>
          <w:szCs w:val="28"/>
        </w:rPr>
        <w:t xml:space="preserve">в системе Пегас </w:t>
      </w:r>
      <w:r w:rsidRPr="0091581C">
        <w:rPr>
          <w:szCs w:val="28"/>
        </w:rPr>
        <w:t xml:space="preserve">имеет собственный набор глоссариев: </w:t>
      </w:r>
      <w:proofErr w:type="gramStart"/>
      <w:r>
        <w:rPr>
          <w:i/>
          <w:szCs w:val="28"/>
        </w:rPr>
        <w:t>Общий глоссарий по курсу (г</w:t>
      </w:r>
      <w:r w:rsidRPr="0091581C">
        <w:rPr>
          <w:i/>
          <w:szCs w:val="28"/>
        </w:rPr>
        <w:t>лавный</w:t>
      </w:r>
      <w:r>
        <w:rPr>
          <w:i/>
          <w:szCs w:val="28"/>
        </w:rPr>
        <w:t>)</w:t>
      </w:r>
      <w:r w:rsidRPr="0091581C">
        <w:rPr>
          <w:szCs w:val="28"/>
        </w:rPr>
        <w:t xml:space="preserve"> и </w:t>
      </w:r>
      <w:r w:rsidRPr="00935917">
        <w:rPr>
          <w:i/>
          <w:szCs w:val="28"/>
        </w:rPr>
        <w:t>Учебны</w:t>
      </w:r>
      <w:r>
        <w:rPr>
          <w:i/>
          <w:szCs w:val="28"/>
        </w:rPr>
        <w:t>е</w:t>
      </w:r>
      <w:r>
        <w:rPr>
          <w:szCs w:val="28"/>
        </w:rPr>
        <w:t xml:space="preserve"> </w:t>
      </w:r>
      <w:r>
        <w:rPr>
          <w:i/>
          <w:szCs w:val="28"/>
        </w:rPr>
        <w:t>(в</w:t>
      </w:r>
      <w:r w:rsidRPr="0091581C">
        <w:rPr>
          <w:i/>
          <w:szCs w:val="28"/>
        </w:rPr>
        <w:t>торичны</w:t>
      </w:r>
      <w:r>
        <w:rPr>
          <w:i/>
          <w:szCs w:val="28"/>
        </w:rPr>
        <w:t>е)</w:t>
      </w:r>
      <w:r w:rsidRPr="0091581C">
        <w:rPr>
          <w:i/>
          <w:szCs w:val="28"/>
        </w:rPr>
        <w:t xml:space="preserve"> глоссарии</w:t>
      </w:r>
      <w:r>
        <w:rPr>
          <w:i/>
          <w:szCs w:val="28"/>
        </w:rPr>
        <w:t xml:space="preserve"> </w:t>
      </w:r>
      <w:r>
        <w:rPr>
          <w:szCs w:val="28"/>
        </w:rPr>
        <w:t>(см. рис.)</w:t>
      </w:r>
      <w:r w:rsidRPr="0091581C">
        <w:rPr>
          <w:szCs w:val="28"/>
        </w:rPr>
        <w:t>.</w:t>
      </w:r>
      <w:proofErr w:type="gramEnd"/>
    </w:p>
    <w:p w:rsidR="00C31C07" w:rsidRDefault="00C31C07" w:rsidP="00F831A3">
      <w:pPr>
        <w:spacing w:after="0" w:line="240" w:lineRule="auto"/>
      </w:pPr>
      <w:r>
        <w:rPr>
          <w:noProof/>
          <w:lang w:eastAsia="ru-RU"/>
        </w:rPr>
        <w:drawing>
          <wp:inline distT="0" distB="0" distL="0" distR="0" wp14:anchorId="4A7CD73B" wp14:editId="3259DC4F">
            <wp:extent cx="5934075" cy="8001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800100"/>
                    </a:xfrm>
                    <a:prstGeom prst="rect">
                      <a:avLst/>
                    </a:prstGeom>
                    <a:noFill/>
                    <a:ln>
                      <a:noFill/>
                    </a:ln>
                  </pic:spPr>
                </pic:pic>
              </a:graphicData>
            </a:graphic>
          </wp:inline>
        </w:drawing>
      </w:r>
    </w:p>
    <w:p w:rsidR="00C31C07" w:rsidRDefault="00C31C07" w:rsidP="00F831A3">
      <w:pPr>
        <w:spacing w:after="0" w:line="240" w:lineRule="auto"/>
        <w:ind w:firstLine="720"/>
        <w:jc w:val="both"/>
        <w:rPr>
          <w:szCs w:val="28"/>
        </w:rPr>
      </w:pPr>
      <w:r>
        <w:rPr>
          <w:i/>
          <w:szCs w:val="28"/>
        </w:rPr>
        <w:t>Общий глоссарий по курсу (г</w:t>
      </w:r>
      <w:r w:rsidRPr="0091581C">
        <w:rPr>
          <w:i/>
          <w:szCs w:val="28"/>
        </w:rPr>
        <w:t>лавный</w:t>
      </w:r>
      <w:r>
        <w:rPr>
          <w:i/>
          <w:szCs w:val="28"/>
        </w:rPr>
        <w:t>)</w:t>
      </w:r>
      <w:r w:rsidRPr="0091581C">
        <w:rPr>
          <w:szCs w:val="28"/>
        </w:rPr>
        <w:t xml:space="preserve"> может быть только один на курсе</w:t>
      </w:r>
      <w:r>
        <w:rPr>
          <w:szCs w:val="28"/>
        </w:rPr>
        <w:t xml:space="preserve">, он создается </w:t>
      </w:r>
      <w:r w:rsidRPr="0091581C">
        <w:rPr>
          <w:szCs w:val="28"/>
        </w:rPr>
        <w:t xml:space="preserve">и редактируется только преподавателем. </w:t>
      </w:r>
      <w:r>
        <w:rPr>
          <w:szCs w:val="28"/>
        </w:rPr>
        <w:t>При работе с общим глоссарием студенту предоставляется возможность поиска терминов данного курса по ключевым словам или буквосочетаниям. Также происходит автом</w:t>
      </w:r>
      <w:r>
        <w:rPr>
          <w:szCs w:val="28"/>
        </w:rPr>
        <w:t>а</w:t>
      </w:r>
      <w:r>
        <w:rPr>
          <w:szCs w:val="28"/>
        </w:rPr>
        <w:t xml:space="preserve">тическое связывание слов из учебного пособия с общим глоссарием в виде всплывающих окон. </w:t>
      </w:r>
    </w:p>
    <w:p w:rsidR="00C31C07" w:rsidRDefault="00C31C07" w:rsidP="00F831A3">
      <w:pPr>
        <w:spacing w:after="0" w:line="240" w:lineRule="auto"/>
        <w:jc w:val="center"/>
      </w:pPr>
      <w:r>
        <w:rPr>
          <w:noProof/>
          <w:lang w:eastAsia="ru-RU"/>
        </w:rPr>
        <w:drawing>
          <wp:inline distT="0" distB="0" distL="0" distR="0" wp14:anchorId="3C658F6D" wp14:editId="1F3C2270">
            <wp:extent cx="5924550" cy="3086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4550" cy="3086100"/>
                    </a:xfrm>
                    <a:prstGeom prst="rect">
                      <a:avLst/>
                    </a:prstGeom>
                    <a:noFill/>
                    <a:ln>
                      <a:noFill/>
                    </a:ln>
                  </pic:spPr>
                </pic:pic>
              </a:graphicData>
            </a:graphic>
          </wp:inline>
        </w:drawing>
      </w:r>
    </w:p>
    <w:p w:rsidR="00C31C07" w:rsidRDefault="00C31C07" w:rsidP="00F831A3">
      <w:pPr>
        <w:spacing w:after="0" w:line="240" w:lineRule="auto"/>
        <w:ind w:firstLine="720"/>
        <w:jc w:val="both"/>
        <w:rPr>
          <w:szCs w:val="28"/>
        </w:rPr>
      </w:pPr>
      <w:r w:rsidRPr="00274625">
        <w:rPr>
          <w:i/>
          <w:szCs w:val="28"/>
        </w:rPr>
        <w:t>Учебный (вторичный)</w:t>
      </w:r>
      <w:r>
        <w:rPr>
          <w:szCs w:val="28"/>
        </w:rPr>
        <w:t xml:space="preserve"> глоссарий создается в учебных целях</w:t>
      </w:r>
      <w:r w:rsidR="006A2A67">
        <w:rPr>
          <w:szCs w:val="28"/>
        </w:rPr>
        <w:t>, как пра</w:t>
      </w:r>
      <w:r w:rsidR="006A2A67">
        <w:rPr>
          <w:szCs w:val="28"/>
        </w:rPr>
        <w:t>к</w:t>
      </w:r>
      <w:r w:rsidR="006A2A67">
        <w:rPr>
          <w:szCs w:val="28"/>
        </w:rPr>
        <w:t xml:space="preserve">тическое задание в рамках изучения темы (тем). </w:t>
      </w:r>
      <w:r>
        <w:rPr>
          <w:szCs w:val="28"/>
        </w:rPr>
        <w:t>Их может быть несколько на курсе,</w:t>
      </w:r>
      <w:r w:rsidRPr="00274625">
        <w:rPr>
          <w:szCs w:val="28"/>
        </w:rPr>
        <w:t xml:space="preserve"> </w:t>
      </w:r>
      <w:r w:rsidRPr="0091581C">
        <w:rPr>
          <w:szCs w:val="28"/>
        </w:rPr>
        <w:t>которые потом могут быть импортированы в главный глоссарий</w:t>
      </w:r>
      <w:r>
        <w:rPr>
          <w:szCs w:val="28"/>
        </w:rPr>
        <w:t>. Учебный глоссарий заполняется и редактируется студентами как учебное з</w:t>
      </w:r>
      <w:r>
        <w:rPr>
          <w:szCs w:val="28"/>
        </w:rPr>
        <w:t>а</w:t>
      </w:r>
      <w:r>
        <w:rPr>
          <w:szCs w:val="28"/>
        </w:rPr>
        <w:t xml:space="preserve">дание по курсу.  </w:t>
      </w:r>
    </w:p>
    <w:p w:rsidR="006A2A67" w:rsidRDefault="0081575D" w:rsidP="00F831A3">
      <w:pPr>
        <w:spacing w:after="0" w:line="240" w:lineRule="auto"/>
        <w:ind w:firstLine="709"/>
        <w:jc w:val="both"/>
        <w:rPr>
          <w:szCs w:val="28"/>
        </w:rPr>
      </w:pPr>
      <w:r>
        <w:rPr>
          <w:szCs w:val="28"/>
        </w:rPr>
        <w:t>В качестве практического задания с помощью элемента «Глоссарий» студентам можно предложить составить  свой словарь терминов по опред</w:t>
      </w:r>
      <w:r>
        <w:rPr>
          <w:szCs w:val="28"/>
        </w:rPr>
        <w:t>е</w:t>
      </w:r>
      <w:r>
        <w:rPr>
          <w:szCs w:val="28"/>
        </w:rPr>
        <w:t>ленной теме, либо предложить составить словарь полезных ссылок и инт</w:t>
      </w:r>
      <w:r>
        <w:rPr>
          <w:szCs w:val="28"/>
        </w:rPr>
        <w:t>е</w:t>
      </w:r>
      <w:r>
        <w:rPr>
          <w:szCs w:val="28"/>
        </w:rPr>
        <w:t>ресных статей по определенной теме курса. Например, вид практического з</w:t>
      </w:r>
      <w:r>
        <w:rPr>
          <w:szCs w:val="28"/>
        </w:rPr>
        <w:t>а</w:t>
      </w:r>
      <w:r>
        <w:rPr>
          <w:szCs w:val="28"/>
        </w:rPr>
        <w:t xml:space="preserve">дания на основе элемента Глоссарий может быть таким: </w:t>
      </w:r>
    </w:p>
    <w:p w:rsidR="0081575D" w:rsidRDefault="0081575D" w:rsidP="00F831A3">
      <w:pPr>
        <w:spacing w:after="0" w:line="240" w:lineRule="auto"/>
        <w:rPr>
          <w:szCs w:val="28"/>
        </w:rPr>
      </w:pPr>
      <w:r>
        <w:rPr>
          <w:noProof/>
          <w:szCs w:val="28"/>
          <w:lang w:eastAsia="ru-RU"/>
        </w:rPr>
        <w:drawing>
          <wp:inline distT="0" distB="0" distL="0" distR="0" wp14:anchorId="6101F45C" wp14:editId="230846D0">
            <wp:extent cx="5933440" cy="294195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3440" cy="2941955"/>
                    </a:xfrm>
                    <a:prstGeom prst="rect">
                      <a:avLst/>
                    </a:prstGeom>
                    <a:noFill/>
                    <a:ln>
                      <a:noFill/>
                    </a:ln>
                  </pic:spPr>
                </pic:pic>
              </a:graphicData>
            </a:graphic>
          </wp:inline>
        </w:drawing>
      </w:r>
    </w:p>
    <w:p w:rsidR="0081575D" w:rsidRDefault="00C31C07" w:rsidP="00F831A3">
      <w:pPr>
        <w:spacing w:after="0" w:line="240" w:lineRule="auto"/>
        <w:ind w:firstLine="709"/>
        <w:jc w:val="both"/>
        <w:rPr>
          <w:szCs w:val="28"/>
        </w:rPr>
      </w:pPr>
      <w:r w:rsidRPr="00D33DB3">
        <w:rPr>
          <w:szCs w:val="28"/>
        </w:rPr>
        <w:t>Результаты проделанной студентами работы</w:t>
      </w:r>
      <w:r>
        <w:rPr>
          <w:szCs w:val="28"/>
        </w:rPr>
        <w:t xml:space="preserve"> по наполнению вторичн</w:t>
      </w:r>
      <w:r>
        <w:rPr>
          <w:szCs w:val="28"/>
        </w:rPr>
        <w:t>о</w:t>
      </w:r>
      <w:r>
        <w:rPr>
          <w:szCs w:val="28"/>
        </w:rPr>
        <w:t xml:space="preserve">го глоссария </w:t>
      </w:r>
      <w:r w:rsidR="00354805">
        <w:rPr>
          <w:szCs w:val="28"/>
        </w:rPr>
        <w:t>Вы</w:t>
      </w:r>
      <w:r w:rsidRPr="00D33DB3">
        <w:rPr>
          <w:szCs w:val="28"/>
        </w:rPr>
        <w:t xml:space="preserve"> может</w:t>
      </w:r>
      <w:r w:rsidR="00354805">
        <w:rPr>
          <w:szCs w:val="28"/>
        </w:rPr>
        <w:t>е</w:t>
      </w:r>
      <w:r w:rsidRPr="00D33DB3">
        <w:rPr>
          <w:szCs w:val="28"/>
        </w:rPr>
        <w:t xml:space="preserve"> оценить, написав свои комментарии, поощрив в их экспериментальной деятельности, отобрав лучшие толкования терминов</w:t>
      </w:r>
      <w:r w:rsidR="0081575D">
        <w:rPr>
          <w:szCs w:val="28"/>
        </w:rPr>
        <w:t>,</w:t>
      </w:r>
      <w:r w:rsidRPr="00D33DB3">
        <w:rPr>
          <w:szCs w:val="28"/>
        </w:rPr>
        <w:t xml:space="preserve"> </w:t>
      </w:r>
      <w:proofErr w:type="spellStart"/>
      <w:r w:rsidRPr="00D33DB3">
        <w:rPr>
          <w:szCs w:val="28"/>
        </w:rPr>
        <w:t>проэкспортировав</w:t>
      </w:r>
      <w:proofErr w:type="spellEnd"/>
      <w:r w:rsidRPr="00D33DB3">
        <w:rPr>
          <w:szCs w:val="28"/>
        </w:rPr>
        <w:t xml:space="preserve"> их в главный глоссарий.</w:t>
      </w:r>
    </w:p>
    <w:p w:rsidR="00354805" w:rsidRDefault="00354805" w:rsidP="00F831A3">
      <w:pPr>
        <w:spacing w:after="0" w:line="240" w:lineRule="auto"/>
        <w:ind w:hanging="142"/>
        <w:jc w:val="both"/>
        <w:rPr>
          <w:szCs w:val="28"/>
        </w:rPr>
      </w:pPr>
      <w:r>
        <w:rPr>
          <w:noProof/>
          <w:szCs w:val="28"/>
          <w:lang w:eastAsia="ru-RU"/>
        </w:rPr>
        <w:drawing>
          <wp:inline distT="0" distB="0" distL="0" distR="0" wp14:anchorId="0F9167CA" wp14:editId="58477C22">
            <wp:extent cx="5933440" cy="9544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3440" cy="954405"/>
                    </a:xfrm>
                    <a:prstGeom prst="rect">
                      <a:avLst/>
                    </a:prstGeom>
                    <a:noFill/>
                    <a:ln>
                      <a:noFill/>
                    </a:ln>
                  </pic:spPr>
                </pic:pic>
              </a:graphicData>
            </a:graphic>
          </wp:inline>
        </w:drawing>
      </w:r>
    </w:p>
    <w:p w:rsidR="0081575D" w:rsidRDefault="0081575D" w:rsidP="00F831A3">
      <w:pPr>
        <w:tabs>
          <w:tab w:val="num" w:pos="993"/>
        </w:tabs>
        <w:spacing w:after="0" w:line="240" w:lineRule="auto"/>
        <w:ind w:firstLine="720"/>
        <w:jc w:val="both"/>
        <w:rPr>
          <w:szCs w:val="28"/>
        </w:rPr>
      </w:pPr>
      <w:r>
        <w:rPr>
          <w:szCs w:val="28"/>
        </w:rPr>
        <w:t>К достоинствам данного элемента можно отнести то, что при его оц</w:t>
      </w:r>
      <w:r>
        <w:rPr>
          <w:szCs w:val="28"/>
        </w:rPr>
        <w:t>е</w:t>
      </w:r>
      <w:r>
        <w:rPr>
          <w:szCs w:val="28"/>
        </w:rPr>
        <w:t>нивании могут принимать участие не только преподаватели, но и сами ст</w:t>
      </w:r>
      <w:r>
        <w:rPr>
          <w:szCs w:val="28"/>
        </w:rPr>
        <w:t>у</w:t>
      </w:r>
      <w:r>
        <w:rPr>
          <w:szCs w:val="28"/>
        </w:rPr>
        <w:t>денты, что положительно сказывается на экономии времени при проверке р</w:t>
      </w:r>
      <w:r>
        <w:rPr>
          <w:szCs w:val="28"/>
        </w:rPr>
        <w:t>а</w:t>
      </w:r>
      <w:r>
        <w:rPr>
          <w:szCs w:val="28"/>
        </w:rPr>
        <w:t>бот для преподавателя.</w:t>
      </w:r>
    </w:p>
    <w:p w:rsidR="00D729F1" w:rsidRDefault="00D729F1" w:rsidP="00F831A3">
      <w:pPr>
        <w:pStyle w:val="1"/>
        <w:spacing w:before="0" w:line="240" w:lineRule="auto"/>
      </w:pPr>
      <w:bookmarkStart w:id="7" w:name="_Toc453868044"/>
      <w:r>
        <w:t xml:space="preserve">3. </w:t>
      </w:r>
      <w:r w:rsidR="00354805">
        <w:t>Контроль, анализ и переоценка преподавателем  выполненных тестовых попыток</w:t>
      </w:r>
      <w:r>
        <w:t>.</w:t>
      </w:r>
      <w:bookmarkEnd w:id="7"/>
    </w:p>
    <w:p w:rsidR="00D729F1" w:rsidRPr="00F87BCB" w:rsidRDefault="00D729F1" w:rsidP="00F831A3">
      <w:pPr>
        <w:spacing w:after="0" w:line="240" w:lineRule="auto"/>
        <w:ind w:firstLine="720"/>
        <w:jc w:val="both"/>
        <w:rPr>
          <w:szCs w:val="28"/>
        </w:rPr>
      </w:pPr>
      <w:r>
        <w:t>После выполненных попыток тестирования студентами, преподават</w:t>
      </w:r>
      <w:r>
        <w:t>е</w:t>
      </w:r>
      <w:r>
        <w:t>лю доступен режим проверки результатов тестирования с анализом пров</w:t>
      </w:r>
      <w:r>
        <w:t>е</w:t>
      </w:r>
      <w:r>
        <w:t xml:space="preserve">ренных попыток. </w:t>
      </w:r>
      <w:r w:rsidRPr="00F87BCB">
        <w:t>При обращении к выполненному студентом тесту препод</w:t>
      </w:r>
      <w:r w:rsidRPr="00F87BCB">
        <w:t>а</w:t>
      </w:r>
      <w:r w:rsidRPr="00F87BCB">
        <w:t>вателя должно интересовать не только, насколько успешно выполнил студент этот тест, но и какие ошибки он допустил. Преподаватель должен проанал</w:t>
      </w:r>
      <w:r w:rsidRPr="00F87BCB">
        <w:t>и</w:t>
      </w:r>
      <w:r w:rsidRPr="00F87BCB">
        <w:t>зировать, и выяснить причины невыполнения студентом заданий теста</w:t>
      </w:r>
      <w:r>
        <w:t xml:space="preserve">. </w:t>
      </w:r>
    </w:p>
    <w:p w:rsidR="00354805" w:rsidRPr="00D7633A" w:rsidRDefault="00354805" w:rsidP="00F831A3">
      <w:pPr>
        <w:pStyle w:val="2"/>
        <w:spacing w:before="0" w:line="240" w:lineRule="auto"/>
      </w:pPr>
      <w:bookmarkStart w:id="8" w:name="_Toc453868045"/>
      <w:r>
        <w:t>3.</w:t>
      </w:r>
      <w:r w:rsidRPr="00D7633A">
        <w:t xml:space="preserve">1. </w:t>
      </w:r>
      <w:r w:rsidR="00FA0C93">
        <w:t xml:space="preserve">Просмотр </w:t>
      </w:r>
      <w:r>
        <w:t xml:space="preserve">преподавателем </w:t>
      </w:r>
      <w:r w:rsidRPr="00D7633A">
        <w:t xml:space="preserve"> выполненных тестовых попыток</w:t>
      </w:r>
      <w:r>
        <w:t xml:space="preserve"> студе</w:t>
      </w:r>
      <w:r>
        <w:t>н</w:t>
      </w:r>
      <w:r>
        <w:t>т</w:t>
      </w:r>
      <w:r w:rsidR="007D386D">
        <w:t>ами</w:t>
      </w:r>
      <w:bookmarkEnd w:id="8"/>
    </w:p>
    <w:p w:rsidR="00354805" w:rsidRDefault="00354805" w:rsidP="00F831A3">
      <w:pPr>
        <w:spacing w:after="0" w:line="240" w:lineRule="auto"/>
        <w:ind w:firstLine="720"/>
        <w:jc w:val="both"/>
      </w:pPr>
    </w:p>
    <w:p w:rsidR="007D386D" w:rsidRDefault="00354805" w:rsidP="00F831A3">
      <w:pPr>
        <w:spacing w:after="0" w:line="240" w:lineRule="auto"/>
        <w:ind w:firstLine="709"/>
        <w:jc w:val="both"/>
      </w:pPr>
      <w:r>
        <w:t>Для проверки выполненных тестовых заданий з</w:t>
      </w:r>
      <w:r w:rsidR="00D729F1" w:rsidRPr="002C725B">
        <w:t>айдите в созданный р</w:t>
      </w:r>
      <w:r w:rsidR="00D729F1" w:rsidRPr="002C725B">
        <w:t>а</w:t>
      </w:r>
      <w:r w:rsidR="00D729F1" w:rsidRPr="002C725B">
        <w:t xml:space="preserve">нее Вами тест в любом ЭУМКД или тестовой базе. Для этого выберите в блоке </w:t>
      </w:r>
      <w:r w:rsidR="00D729F1" w:rsidRPr="002C725B">
        <w:rPr>
          <w:b/>
          <w:i/>
        </w:rPr>
        <w:t>Элементы курса</w:t>
      </w:r>
      <w:r w:rsidR="00D729F1" w:rsidRPr="002C725B">
        <w:t xml:space="preserve"> ссылку Тест и перейдете на страницу с тестовыми заданиями.</w:t>
      </w:r>
    </w:p>
    <w:p w:rsidR="007D386D" w:rsidRDefault="007D386D" w:rsidP="00F831A3">
      <w:pPr>
        <w:spacing w:after="0" w:line="240" w:lineRule="auto"/>
        <w:jc w:val="both"/>
        <w:rPr>
          <w:noProof/>
          <w:lang w:eastAsia="ru-RU"/>
        </w:rPr>
      </w:pPr>
      <w:r w:rsidRPr="007D386D">
        <w:rPr>
          <w:noProof/>
          <w:lang w:eastAsia="ru-RU"/>
        </w:rPr>
        <w:t xml:space="preserve"> </w:t>
      </w:r>
      <w:r>
        <w:rPr>
          <w:noProof/>
          <w:lang w:eastAsia="ru-RU"/>
        </w:rPr>
        <w:drawing>
          <wp:inline distT="0" distB="0" distL="0" distR="0" wp14:anchorId="497216B1" wp14:editId="38DD652F">
            <wp:extent cx="1609725" cy="11715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171575"/>
                    </a:xfrm>
                    <a:prstGeom prst="rect">
                      <a:avLst/>
                    </a:prstGeom>
                    <a:noFill/>
                    <a:ln>
                      <a:noFill/>
                    </a:ln>
                  </pic:spPr>
                </pic:pic>
              </a:graphicData>
            </a:graphic>
          </wp:inline>
        </w:drawing>
      </w:r>
      <w:r>
        <w:rPr>
          <w:noProof/>
          <w:lang w:eastAsia="ru-RU"/>
        </w:rPr>
        <w:drawing>
          <wp:inline distT="0" distB="0" distL="0" distR="0" wp14:anchorId="207F9098" wp14:editId="58DAECDC">
            <wp:extent cx="4038600" cy="7810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8600" cy="781050"/>
                    </a:xfrm>
                    <a:prstGeom prst="rect">
                      <a:avLst/>
                    </a:prstGeom>
                    <a:noFill/>
                    <a:ln>
                      <a:noFill/>
                    </a:ln>
                  </pic:spPr>
                </pic:pic>
              </a:graphicData>
            </a:graphic>
          </wp:inline>
        </w:drawing>
      </w:r>
      <w:r>
        <w:rPr>
          <w:noProof/>
          <w:lang w:eastAsia="ru-RU"/>
        </w:rPr>
        <w:t xml:space="preserve"> </w:t>
      </w:r>
    </w:p>
    <w:p w:rsidR="00D729F1" w:rsidRPr="002C725B" w:rsidRDefault="00D729F1" w:rsidP="00F831A3">
      <w:pPr>
        <w:spacing w:after="0" w:line="240" w:lineRule="auto"/>
        <w:ind w:firstLine="709"/>
        <w:jc w:val="both"/>
        <w:rPr>
          <w:b/>
        </w:rPr>
      </w:pPr>
      <w:r w:rsidRPr="002C725B">
        <w:t xml:space="preserve">В открывшемся окне будет показан </w:t>
      </w:r>
      <w:r>
        <w:t xml:space="preserve">выбранный </w:t>
      </w:r>
      <w:r w:rsidRPr="002C725B">
        <w:t xml:space="preserve">тест с </w:t>
      </w:r>
      <w:r>
        <w:t>описанием:</w:t>
      </w:r>
      <w:r w:rsidRPr="002C725B">
        <w:t xml:space="preserve"> к</w:t>
      </w:r>
      <w:r w:rsidRPr="002C725B">
        <w:t>о</w:t>
      </w:r>
      <w:r w:rsidRPr="002C725B">
        <w:t>личеств</w:t>
      </w:r>
      <w:r>
        <w:t>а</w:t>
      </w:r>
      <w:r w:rsidRPr="002C725B">
        <w:t xml:space="preserve"> </w:t>
      </w:r>
      <w:r>
        <w:t xml:space="preserve">разрешенных </w:t>
      </w:r>
      <w:r w:rsidRPr="002C725B">
        <w:t>попыток</w:t>
      </w:r>
      <w:r>
        <w:t xml:space="preserve">, метода оценивания, ограничения по времени и количеством выполненных попыток студентами </w:t>
      </w:r>
      <w:r w:rsidRPr="002C725B">
        <w:t>(см. рис.).</w:t>
      </w:r>
    </w:p>
    <w:p w:rsidR="00D729F1" w:rsidRDefault="00D729F1" w:rsidP="00F831A3">
      <w:pPr>
        <w:spacing w:after="0" w:line="240" w:lineRule="auto"/>
        <w:ind w:firstLine="709"/>
        <w:jc w:val="both"/>
      </w:pPr>
      <w:r>
        <w:rPr>
          <w:noProof/>
          <w:lang w:eastAsia="ru-RU"/>
        </w:rPr>
        <w:drawing>
          <wp:inline distT="0" distB="0" distL="0" distR="0" wp14:anchorId="61BDA55D" wp14:editId="437DBAC6">
            <wp:extent cx="4048125" cy="22383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8125" cy="2238375"/>
                    </a:xfrm>
                    <a:prstGeom prst="rect">
                      <a:avLst/>
                    </a:prstGeom>
                    <a:noFill/>
                    <a:ln>
                      <a:noFill/>
                    </a:ln>
                  </pic:spPr>
                </pic:pic>
              </a:graphicData>
            </a:graphic>
          </wp:inline>
        </w:drawing>
      </w:r>
    </w:p>
    <w:p w:rsidR="00D729F1" w:rsidRDefault="00D729F1" w:rsidP="00F831A3">
      <w:pPr>
        <w:spacing w:after="0" w:line="240" w:lineRule="auto"/>
        <w:ind w:firstLine="720"/>
        <w:jc w:val="both"/>
      </w:pPr>
    </w:p>
    <w:p w:rsidR="00D729F1" w:rsidRDefault="00D729F1" w:rsidP="00F831A3">
      <w:pPr>
        <w:tabs>
          <w:tab w:val="num" w:pos="993"/>
        </w:tabs>
        <w:spacing w:after="0" w:line="240" w:lineRule="auto"/>
        <w:ind w:firstLine="720"/>
        <w:jc w:val="both"/>
      </w:pPr>
      <w:r w:rsidRPr="00B457A8">
        <w:t xml:space="preserve">Для </w:t>
      </w:r>
      <w:r>
        <w:t xml:space="preserve">просмотра результатов выполненных попыток студентами </w:t>
      </w:r>
      <w:r w:rsidRPr="00D7633A">
        <w:rPr>
          <w:szCs w:val="28"/>
        </w:rPr>
        <w:t>дост</w:t>
      </w:r>
      <w:r w:rsidRPr="00D7633A">
        <w:rPr>
          <w:szCs w:val="28"/>
        </w:rPr>
        <w:t>а</w:t>
      </w:r>
      <w:r w:rsidRPr="00D7633A">
        <w:rPr>
          <w:szCs w:val="28"/>
        </w:rPr>
        <w:t>точно</w:t>
      </w:r>
      <w:r>
        <w:t xml:space="preserve"> нажать на кнопку </w:t>
      </w:r>
      <w:r w:rsidR="007D386D" w:rsidRPr="007D386D">
        <w:rPr>
          <w:color w:val="4F81BD" w:themeColor="accent1"/>
        </w:rPr>
        <w:t>П</w:t>
      </w:r>
      <w:r w:rsidRPr="007D386D">
        <w:rPr>
          <w:color w:val="4F81BD" w:themeColor="accent1"/>
        </w:rPr>
        <w:t>опытки</w:t>
      </w:r>
      <w:r w:rsidR="007D386D">
        <w:rPr>
          <w:color w:val="4F81BD" w:themeColor="accent1"/>
        </w:rPr>
        <w:t xml:space="preserve">: </w:t>
      </w:r>
      <w:r w:rsidRPr="007D386D">
        <w:rPr>
          <w:color w:val="4F81BD" w:themeColor="accent1"/>
        </w:rPr>
        <w:t>299</w:t>
      </w:r>
      <w:r w:rsidR="007D386D">
        <w:rPr>
          <w:color w:val="4F81BD" w:themeColor="accent1"/>
        </w:rPr>
        <w:t xml:space="preserve"> </w:t>
      </w:r>
      <w:r w:rsidR="007D386D" w:rsidRPr="007D386D">
        <w:t>(в данном примере)</w:t>
      </w:r>
      <w:r w:rsidRPr="007D386D">
        <w:t xml:space="preserve">, </w:t>
      </w:r>
      <w:r>
        <w:t>либо перейти на вкладку Результаты.</w:t>
      </w:r>
    </w:p>
    <w:p w:rsidR="00D729F1" w:rsidRDefault="00D729F1" w:rsidP="00F831A3">
      <w:pPr>
        <w:tabs>
          <w:tab w:val="num" w:pos="993"/>
        </w:tabs>
        <w:spacing w:after="0" w:line="240" w:lineRule="auto"/>
        <w:ind w:firstLine="720"/>
        <w:jc w:val="both"/>
      </w:pPr>
      <w:r w:rsidRPr="00D7633A">
        <w:rPr>
          <w:szCs w:val="28"/>
        </w:rPr>
        <w:t>Для</w:t>
      </w:r>
      <w:r>
        <w:t xml:space="preserve"> </w:t>
      </w:r>
      <w:r w:rsidRPr="00B457A8">
        <w:t xml:space="preserve">подробного анализа результатов тестирования конкретного </w:t>
      </w:r>
      <w:r w:rsidRPr="00D7633A">
        <w:rPr>
          <w:szCs w:val="28"/>
        </w:rPr>
        <w:t>ст</w:t>
      </w:r>
      <w:r w:rsidRPr="00D7633A">
        <w:rPr>
          <w:szCs w:val="28"/>
        </w:rPr>
        <w:t>у</w:t>
      </w:r>
      <w:r w:rsidRPr="00D7633A">
        <w:rPr>
          <w:szCs w:val="28"/>
        </w:rPr>
        <w:t>дента</w:t>
      </w:r>
      <w:r w:rsidRPr="00B457A8">
        <w:t xml:space="preserve"> нужно щелкнуть на оценке, полученной студентом за тест.</w:t>
      </w:r>
      <w:r>
        <w:t xml:space="preserve"> </w:t>
      </w:r>
      <w:r w:rsidRPr="00B457A8">
        <w:t xml:space="preserve">Параметр </w:t>
      </w:r>
      <w:r w:rsidRPr="00B457A8">
        <w:rPr>
          <w:i/>
        </w:rPr>
        <w:t>«</w:t>
      </w:r>
      <w:r>
        <w:rPr>
          <w:i/>
        </w:rPr>
        <w:t>Оценка</w:t>
      </w:r>
      <w:r w:rsidRPr="00B457A8">
        <w:rPr>
          <w:i/>
        </w:rPr>
        <w:t xml:space="preserve">» </w:t>
      </w:r>
      <w:r w:rsidRPr="00B457A8">
        <w:t>позволяет получить развернутую информацию по тесту (см. рис.</w:t>
      </w:r>
      <w:r>
        <w:t>)</w:t>
      </w:r>
      <w:r w:rsidRPr="00B457A8">
        <w:t>.</w:t>
      </w:r>
      <w:r>
        <w:t xml:space="preserve"> В открывшемся окне </w:t>
      </w:r>
      <w:r w:rsidRPr="0045653D">
        <w:rPr>
          <w:b/>
        </w:rPr>
        <w:t>Обзор попытки</w:t>
      </w:r>
      <w:r>
        <w:t xml:space="preserve"> появится информация о времени з</w:t>
      </w:r>
      <w:r>
        <w:t>а</w:t>
      </w:r>
      <w:r>
        <w:t>траченном студентом на попытку, его ответы, количество баллов, получе</w:t>
      </w:r>
      <w:r>
        <w:t>н</w:t>
      </w:r>
      <w:r>
        <w:t>ных за попытку.</w:t>
      </w:r>
    </w:p>
    <w:p w:rsidR="00D729F1" w:rsidRDefault="00D729F1" w:rsidP="00F831A3">
      <w:pPr>
        <w:spacing w:after="0" w:line="240" w:lineRule="auto"/>
        <w:jc w:val="both"/>
      </w:pPr>
      <w:r>
        <w:rPr>
          <w:noProof/>
          <w:lang w:eastAsia="ru-RU"/>
        </w:rPr>
        <w:drawing>
          <wp:inline distT="0" distB="0" distL="0" distR="0" wp14:anchorId="49731D8A" wp14:editId="60410847">
            <wp:extent cx="5943600" cy="2038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rsidR="00D729F1" w:rsidRDefault="00D729F1" w:rsidP="00F831A3">
      <w:pPr>
        <w:spacing w:after="0" w:line="240" w:lineRule="auto"/>
        <w:jc w:val="both"/>
      </w:pPr>
      <w:r>
        <w:rPr>
          <w:noProof/>
          <w:lang w:eastAsia="ru-RU"/>
        </w:rPr>
        <w:drawing>
          <wp:inline distT="0" distB="0" distL="0" distR="0" wp14:anchorId="39E78122" wp14:editId="0151BA11">
            <wp:extent cx="5934075" cy="36576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inline>
        </w:drawing>
      </w:r>
    </w:p>
    <w:p w:rsidR="00FA0C93" w:rsidRPr="00D7633A" w:rsidRDefault="00FA0C93" w:rsidP="00F831A3">
      <w:pPr>
        <w:pStyle w:val="2"/>
        <w:spacing w:before="0" w:line="240" w:lineRule="auto"/>
      </w:pPr>
      <w:bookmarkStart w:id="9" w:name="_Toc453868046"/>
      <w:r>
        <w:t>3.2</w:t>
      </w:r>
      <w:r w:rsidRPr="00D7633A">
        <w:t xml:space="preserve">. </w:t>
      </w:r>
      <w:r>
        <w:t xml:space="preserve">Переоценка  преподавателем </w:t>
      </w:r>
      <w:r w:rsidRPr="00D7633A">
        <w:t xml:space="preserve"> выполненных тестовых попыток</w:t>
      </w:r>
      <w:r>
        <w:t xml:space="preserve"> ст</w:t>
      </w:r>
      <w:r>
        <w:t>у</w:t>
      </w:r>
      <w:r>
        <w:t>дент</w:t>
      </w:r>
      <w:r w:rsidR="00F97CFD">
        <w:t>ами</w:t>
      </w:r>
      <w:bookmarkEnd w:id="9"/>
    </w:p>
    <w:p w:rsidR="00D729F1" w:rsidRDefault="00354805" w:rsidP="00F831A3">
      <w:pPr>
        <w:tabs>
          <w:tab w:val="num" w:pos="993"/>
        </w:tabs>
        <w:spacing w:after="0" w:line="240" w:lineRule="auto"/>
        <w:ind w:firstLine="720"/>
        <w:jc w:val="both"/>
        <w:rPr>
          <w:szCs w:val="28"/>
        </w:rPr>
      </w:pPr>
      <w:proofErr w:type="gramStart"/>
      <w:r>
        <w:t>В случае, если преподаватель в ответе студента увидел правильный о</w:t>
      </w:r>
      <w:r>
        <w:t>т</w:t>
      </w:r>
      <w:r>
        <w:t xml:space="preserve">вет, который не был им включен в список правильных  </w:t>
      </w:r>
      <w:r>
        <w:rPr>
          <w:szCs w:val="28"/>
        </w:rPr>
        <w:t>(не учтено еди</w:t>
      </w:r>
      <w:r>
        <w:rPr>
          <w:szCs w:val="28"/>
        </w:rPr>
        <w:t>н</w:t>
      </w:r>
      <w:r>
        <w:rPr>
          <w:szCs w:val="28"/>
        </w:rPr>
        <w:t>ственно или наоборот множественное число, другой падеж, синонимы слова, допустимые сокращения или расшифровки аббревиатуры и т.д.)</w:t>
      </w:r>
      <w:r w:rsidR="00FA0C93">
        <w:rPr>
          <w:szCs w:val="28"/>
        </w:rPr>
        <w:t>, то такие студенческие попытки он может переоценить.</w:t>
      </w:r>
      <w:proofErr w:type="gramEnd"/>
      <w:r w:rsidR="00FA0C93">
        <w:rPr>
          <w:szCs w:val="28"/>
        </w:rPr>
        <w:t xml:space="preserve"> </w:t>
      </w:r>
      <w:r w:rsidR="00D729F1">
        <w:rPr>
          <w:szCs w:val="28"/>
        </w:rPr>
        <w:t>Для переоценки ответа преп</w:t>
      </w:r>
      <w:r w:rsidR="00D729F1">
        <w:rPr>
          <w:szCs w:val="28"/>
        </w:rPr>
        <w:t>о</w:t>
      </w:r>
      <w:r w:rsidR="00D729F1">
        <w:rPr>
          <w:szCs w:val="28"/>
        </w:rPr>
        <w:t>давателю необходимо нажать на ссылку «Оставить комментарий или п</w:t>
      </w:r>
      <w:r w:rsidR="00D729F1">
        <w:rPr>
          <w:szCs w:val="28"/>
        </w:rPr>
        <w:t>е</w:t>
      </w:r>
      <w:r w:rsidR="00D729F1">
        <w:rPr>
          <w:szCs w:val="28"/>
        </w:rPr>
        <w:t>реопределить оценку»</w:t>
      </w:r>
    </w:p>
    <w:p w:rsidR="00D729F1" w:rsidRDefault="00D729F1" w:rsidP="00F831A3">
      <w:pPr>
        <w:spacing w:after="0" w:line="240" w:lineRule="auto"/>
        <w:jc w:val="both"/>
        <w:rPr>
          <w:szCs w:val="28"/>
        </w:rPr>
      </w:pPr>
      <w:r>
        <w:rPr>
          <w:noProof/>
          <w:szCs w:val="28"/>
          <w:lang w:eastAsia="ru-RU"/>
        </w:rPr>
        <w:drawing>
          <wp:inline distT="0" distB="0" distL="0" distR="0" wp14:anchorId="375BC0F2" wp14:editId="5605C22E">
            <wp:extent cx="5934075" cy="14859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1485900"/>
                    </a:xfrm>
                    <a:prstGeom prst="rect">
                      <a:avLst/>
                    </a:prstGeom>
                    <a:noFill/>
                    <a:ln>
                      <a:noFill/>
                    </a:ln>
                  </pic:spPr>
                </pic:pic>
              </a:graphicData>
            </a:graphic>
          </wp:inline>
        </w:drawing>
      </w:r>
    </w:p>
    <w:p w:rsidR="00D729F1" w:rsidRDefault="00D729F1" w:rsidP="00F831A3">
      <w:pPr>
        <w:spacing w:after="0" w:line="240" w:lineRule="auto"/>
        <w:ind w:left="426"/>
        <w:jc w:val="both"/>
        <w:rPr>
          <w:szCs w:val="28"/>
        </w:rPr>
      </w:pPr>
      <w:r>
        <w:rPr>
          <w:szCs w:val="28"/>
        </w:rPr>
        <w:t>и в появившемся окне поставить то количество баллов, которое соотве</w:t>
      </w:r>
      <w:r>
        <w:rPr>
          <w:szCs w:val="28"/>
        </w:rPr>
        <w:t>т</w:t>
      </w:r>
      <w:r>
        <w:rPr>
          <w:szCs w:val="28"/>
        </w:rPr>
        <w:t>ствует правильному ответу. Затем нажать на кнопку сохранить и вернут</w:t>
      </w:r>
      <w:r>
        <w:rPr>
          <w:szCs w:val="28"/>
        </w:rPr>
        <w:t>ь</w:t>
      </w:r>
      <w:r>
        <w:rPr>
          <w:szCs w:val="28"/>
        </w:rPr>
        <w:t>ся к попытке.</w:t>
      </w:r>
    </w:p>
    <w:p w:rsidR="00D729F1" w:rsidRDefault="00D729F1" w:rsidP="00F831A3">
      <w:pPr>
        <w:spacing w:after="0" w:line="240" w:lineRule="auto"/>
        <w:jc w:val="center"/>
        <w:rPr>
          <w:szCs w:val="28"/>
        </w:rPr>
      </w:pPr>
      <w:r>
        <w:rPr>
          <w:noProof/>
          <w:szCs w:val="28"/>
          <w:lang w:eastAsia="ru-RU"/>
        </w:rPr>
        <w:drawing>
          <wp:inline distT="0" distB="0" distL="0" distR="0" wp14:anchorId="35F741D8" wp14:editId="69A5BADB">
            <wp:extent cx="3829050" cy="24288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9">
                      <a:extLst>
                        <a:ext uri="{28A0092B-C50C-407E-A947-70E740481C1C}">
                          <a14:useLocalDpi xmlns:a14="http://schemas.microsoft.com/office/drawing/2010/main" val="0"/>
                        </a:ext>
                      </a:extLst>
                    </a:blip>
                    <a:srcRect t="10226"/>
                    <a:stretch>
                      <a:fillRect/>
                    </a:stretch>
                  </pic:blipFill>
                  <pic:spPr bwMode="auto">
                    <a:xfrm>
                      <a:off x="0" y="0"/>
                      <a:ext cx="3829050" cy="2428875"/>
                    </a:xfrm>
                    <a:prstGeom prst="rect">
                      <a:avLst/>
                    </a:prstGeom>
                    <a:noFill/>
                    <a:ln>
                      <a:noFill/>
                    </a:ln>
                  </pic:spPr>
                </pic:pic>
              </a:graphicData>
            </a:graphic>
          </wp:inline>
        </w:drawing>
      </w:r>
    </w:p>
    <w:p w:rsidR="00D729F1" w:rsidRPr="00D7633A" w:rsidRDefault="00D729F1" w:rsidP="00F831A3">
      <w:pPr>
        <w:tabs>
          <w:tab w:val="num" w:pos="993"/>
        </w:tabs>
        <w:spacing w:after="0" w:line="240" w:lineRule="auto"/>
        <w:ind w:firstLine="720"/>
        <w:jc w:val="both"/>
        <w:rPr>
          <w:szCs w:val="28"/>
        </w:rPr>
      </w:pPr>
      <w:proofErr w:type="spellStart"/>
      <w:r>
        <w:t>Переоценивание</w:t>
      </w:r>
      <w:proofErr w:type="spellEnd"/>
      <w:r>
        <w:t xml:space="preserve"> попытки возможно как в выбранном диапазоне баллов </w:t>
      </w:r>
      <w:r w:rsidRPr="00D7633A">
        <w:rPr>
          <w:szCs w:val="28"/>
        </w:rPr>
        <w:t xml:space="preserve">(в примере </w:t>
      </w:r>
      <w:proofErr w:type="spellStart"/>
      <w:proofErr w:type="gramStart"/>
      <w:r w:rsidRPr="00D7633A">
        <w:rPr>
          <w:szCs w:val="28"/>
        </w:rPr>
        <w:t>m</w:t>
      </w:r>
      <w:proofErr w:type="gramEnd"/>
      <w:r w:rsidRPr="00D7633A">
        <w:rPr>
          <w:szCs w:val="28"/>
        </w:rPr>
        <w:t>ах</w:t>
      </w:r>
      <w:proofErr w:type="spellEnd"/>
      <w:r w:rsidRPr="00D7633A">
        <w:rPr>
          <w:szCs w:val="28"/>
        </w:rPr>
        <w:t xml:space="preserve"> 1), так и в любом возможно допустимом пределе. </w:t>
      </w:r>
    </w:p>
    <w:p w:rsidR="00D729F1" w:rsidRDefault="00D729F1" w:rsidP="00F831A3">
      <w:pPr>
        <w:tabs>
          <w:tab w:val="num" w:pos="993"/>
        </w:tabs>
        <w:spacing w:after="0" w:line="240" w:lineRule="auto"/>
        <w:ind w:firstLine="720"/>
        <w:jc w:val="both"/>
      </w:pPr>
      <w:r>
        <w:t xml:space="preserve">Вкладка </w:t>
      </w:r>
      <w:r w:rsidRPr="00347A61">
        <w:rPr>
          <w:b/>
        </w:rPr>
        <w:t>Оценивание вручную</w:t>
      </w:r>
      <w:r>
        <w:t xml:space="preserve"> используется в том случае, если нео</w:t>
      </w:r>
      <w:r>
        <w:t>б</w:t>
      </w:r>
      <w:r>
        <w:t>ходимо оценить вопросы типа Эссе. Если таких вопросов не было в тесте, то оценивать ничего не придется.</w:t>
      </w:r>
    </w:p>
    <w:p w:rsidR="00FA0C93" w:rsidRDefault="00FA0C93" w:rsidP="00F831A3">
      <w:pPr>
        <w:pStyle w:val="2"/>
        <w:spacing w:before="0" w:line="240" w:lineRule="auto"/>
      </w:pPr>
      <w:bookmarkStart w:id="10" w:name="_Toc453868047"/>
      <w:r>
        <w:t>3.3</w:t>
      </w:r>
      <w:r w:rsidRPr="00D7633A">
        <w:t xml:space="preserve">. </w:t>
      </w:r>
      <w:r>
        <w:t>А</w:t>
      </w:r>
      <w:r w:rsidRPr="00D7633A">
        <w:t>нализ</w:t>
      </w:r>
      <w:r>
        <w:t xml:space="preserve"> преподавателем </w:t>
      </w:r>
      <w:r w:rsidRPr="00D7633A">
        <w:t xml:space="preserve"> выполненных тестовых попыток</w:t>
      </w:r>
      <w:r>
        <w:t xml:space="preserve"> студент</w:t>
      </w:r>
      <w:r w:rsidR="00F97CFD">
        <w:t>а</w:t>
      </w:r>
      <w:r w:rsidR="00F97CFD">
        <w:t>ми</w:t>
      </w:r>
      <w:bookmarkEnd w:id="10"/>
    </w:p>
    <w:p w:rsidR="00D729F1" w:rsidRPr="00B457A8" w:rsidRDefault="00D729F1" w:rsidP="00F831A3">
      <w:pPr>
        <w:tabs>
          <w:tab w:val="num" w:pos="993"/>
        </w:tabs>
        <w:spacing w:after="0" w:line="240" w:lineRule="auto"/>
        <w:ind w:firstLine="720"/>
        <w:jc w:val="both"/>
      </w:pPr>
      <w:r>
        <w:t>Для проведения анализа результатов тестирования (если были студе</w:t>
      </w:r>
      <w:r>
        <w:t>н</w:t>
      </w:r>
      <w:r>
        <w:t xml:space="preserve">ческие попытки) необходимо </w:t>
      </w:r>
      <w:r w:rsidRPr="00B457A8">
        <w:t>наж</w:t>
      </w:r>
      <w:r>
        <w:t>ать</w:t>
      </w:r>
      <w:r w:rsidRPr="00B457A8">
        <w:t xml:space="preserve"> на вкладку </w:t>
      </w:r>
      <w:r>
        <w:rPr>
          <w:b/>
        </w:rPr>
        <w:t>Результаты</w:t>
      </w:r>
      <w:r w:rsidRPr="00B457A8">
        <w:rPr>
          <w:b/>
        </w:rPr>
        <w:t xml:space="preserve">. </w:t>
      </w:r>
      <w:r w:rsidRPr="00B457A8">
        <w:t xml:space="preserve">После этого на странице появятся дополнительные вкладки: </w:t>
      </w:r>
      <w:r>
        <w:t>Просмотр</w:t>
      </w:r>
      <w:r w:rsidRPr="00B457A8">
        <w:t>, Переоценить</w:t>
      </w:r>
      <w:r>
        <w:t>,</w:t>
      </w:r>
      <w:r w:rsidRPr="00B457A8">
        <w:t xml:space="preserve"> </w:t>
      </w:r>
      <w:r>
        <w:t>Оц</w:t>
      </w:r>
      <w:r>
        <w:t>е</w:t>
      </w:r>
      <w:r>
        <w:t xml:space="preserve">нивание вручную и </w:t>
      </w:r>
      <w:r w:rsidRPr="00B457A8">
        <w:t xml:space="preserve">Анализ </w:t>
      </w:r>
      <w:r>
        <w:t>вопросов</w:t>
      </w:r>
      <w:r w:rsidRPr="00B457A8">
        <w:t xml:space="preserve"> (см. рис.). </w:t>
      </w:r>
    </w:p>
    <w:p w:rsidR="00D729F1" w:rsidRPr="00B457A8" w:rsidRDefault="00D729F1" w:rsidP="00F831A3">
      <w:pPr>
        <w:spacing w:after="0" w:line="240" w:lineRule="auto"/>
        <w:jc w:val="center"/>
      </w:pPr>
      <w:r>
        <w:rPr>
          <w:noProof/>
          <w:lang w:eastAsia="ru-RU"/>
        </w:rPr>
        <w:drawing>
          <wp:inline distT="0" distB="0" distL="0" distR="0" wp14:anchorId="15FE5707" wp14:editId="595D577F">
            <wp:extent cx="5229225" cy="4572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9225" cy="457200"/>
                    </a:xfrm>
                    <a:prstGeom prst="rect">
                      <a:avLst/>
                    </a:prstGeom>
                    <a:noFill/>
                    <a:ln>
                      <a:noFill/>
                    </a:ln>
                  </pic:spPr>
                </pic:pic>
              </a:graphicData>
            </a:graphic>
          </wp:inline>
        </w:drawing>
      </w:r>
    </w:p>
    <w:p w:rsidR="00D729F1" w:rsidRDefault="00D729F1" w:rsidP="00F831A3">
      <w:pPr>
        <w:spacing w:after="0" w:line="240" w:lineRule="auto"/>
        <w:jc w:val="both"/>
        <w:rPr>
          <w:szCs w:val="28"/>
        </w:rPr>
      </w:pPr>
      <w:r>
        <w:rPr>
          <w:noProof/>
          <w:szCs w:val="28"/>
          <w:lang w:eastAsia="ru-RU"/>
        </w:rPr>
        <w:drawing>
          <wp:inline distT="0" distB="0" distL="0" distR="0" wp14:anchorId="6CF28690" wp14:editId="2F2143F1">
            <wp:extent cx="5876925" cy="16764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6925" cy="1676400"/>
                    </a:xfrm>
                    <a:prstGeom prst="rect">
                      <a:avLst/>
                    </a:prstGeom>
                    <a:noFill/>
                    <a:ln>
                      <a:noFill/>
                    </a:ln>
                  </pic:spPr>
                </pic:pic>
              </a:graphicData>
            </a:graphic>
          </wp:inline>
        </w:drawing>
      </w:r>
    </w:p>
    <w:p w:rsidR="007D386D" w:rsidRDefault="007D386D" w:rsidP="00F831A3">
      <w:pPr>
        <w:spacing w:after="0" w:line="240" w:lineRule="auto"/>
        <w:ind w:firstLine="720"/>
        <w:jc w:val="both"/>
      </w:pPr>
      <w:r>
        <w:t>В</w:t>
      </w:r>
      <w:r w:rsidRPr="00915DEF">
        <w:t xml:space="preserve">кладка </w:t>
      </w:r>
      <w:r w:rsidRPr="00F20709">
        <w:rPr>
          <w:b/>
          <w:i/>
        </w:rPr>
        <w:t>Анализ теста</w:t>
      </w:r>
      <w:r>
        <w:t xml:space="preserve"> позволяет </w:t>
      </w:r>
      <w:r w:rsidRPr="00915DEF">
        <w:t>проанализировать</w:t>
      </w:r>
      <w:r>
        <w:t xml:space="preserve"> попытки выпо</w:t>
      </w:r>
      <w:r>
        <w:t>л</w:t>
      </w:r>
      <w:r>
        <w:t xml:space="preserve">нения теста студентами в целом </w:t>
      </w:r>
      <w:r w:rsidRPr="00CC18B9">
        <w:t>обрабатывать результаты тестирования т</w:t>
      </w:r>
      <w:r w:rsidRPr="00CC18B9">
        <w:t>а</w:t>
      </w:r>
      <w:r w:rsidRPr="00CC18B9">
        <w:t>ким образом, чтобы можно было анализировать и оценивать качество кажд</w:t>
      </w:r>
      <w:r w:rsidRPr="00CC18B9">
        <w:t>о</w:t>
      </w:r>
      <w:r w:rsidRPr="00CC18B9">
        <w:t>го тестового задания (вопроса) с точки зрения его вклада в решаемую тестом задачу педагогического измерения.</w:t>
      </w:r>
      <w:r>
        <w:t xml:space="preserve"> </w:t>
      </w:r>
    </w:p>
    <w:p w:rsidR="007D386D" w:rsidRDefault="007D386D" w:rsidP="00F831A3">
      <w:pPr>
        <w:spacing w:after="0" w:line="240" w:lineRule="auto"/>
        <w:ind w:firstLine="720"/>
        <w:jc w:val="both"/>
      </w:pPr>
      <w:r w:rsidRPr="00CC18B9">
        <w:t>Таблица анализа вопросов</w:t>
      </w:r>
      <w:r>
        <w:t xml:space="preserve"> содержит следующие столбцы (см. рис.):</w:t>
      </w:r>
    </w:p>
    <w:p w:rsidR="007D386D" w:rsidRDefault="007D386D" w:rsidP="00F831A3">
      <w:pPr>
        <w:spacing w:after="0" w:line="240" w:lineRule="auto"/>
        <w:ind w:firstLine="720"/>
        <w:jc w:val="both"/>
      </w:pPr>
      <w:r>
        <w:t xml:space="preserve">1. </w:t>
      </w:r>
      <w:r w:rsidRPr="00F20709">
        <w:t>Индекс «легкости» тестового задания</w:t>
      </w:r>
      <w:r w:rsidRPr="00CC18B9">
        <w:t xml:space="preserve"> (доля правильных ответов)</w:t>
      </w:r>
      <w:r>
        <w:t xml:space="preserve"> - </w:t>
      </w:r>
      <w:r w:rsidRPr="00CC18B9">
        <w:t>является мерой того, насколько данное тестовое задание является ле</w:t>
      </w:r>
      <w:r w:rsidRPr="00CC18B9">
        <w:t>г</w:t>
      </w:r>
      <w:r w:rsidRPr="00CC18B9">
        <w:t>ким/трудным для лиц, проходящих тестирование.</w:t>
      </w:r>
      <w:r>
        <w:t xml:space="preserve"> </w:t>
      </w:r>
      <w:r w:rsidRPr="00CC18B9">
        <w:t>Если результаты выполн</w:t>
      </w:r>
      <w:r w:rsidRPr="00CC18B9">
        <w:t>е</w:t>
      </w:r>
      <w:r w:rsidRPr="00CC18B9">
        <w:t xml:space="preserve">ния тестовых заданий могут быть </w:t>
      </w:r>
      <w:proofErr w:type="spellStart"/>
      <w:r w:rsidRPr="00CC18B9">
        <w:t>дихотомично</w:t>
      </w:r>
      <w:proofErr w:type="spellEnd"/>
      <w:r w:rsidRPr="00CC18B9">
        <w:t xml:space="preserve"> разделены на две категории – с правильными ответами и неправильными ответами, то этот показатель б</w:t>
      </w:r>
      <w:r w:rsidRPr="00CC18B9">
        <w:t>у</w:t>
      </w:r>
      <w:r w:rsidRPr="00CC18B9">
        <w:t>дет совпадать с долей испытуемых, которые ответили на данный вопрос пр</w:t>
      </w:r>
      <w:r w:rsidRPr="00CC18B9">
        <w:t>а</w:t>
      </w:r>
      <w:r w:rsidRPr="00CC18B9">
        <w:t>вильно</w:t>
      </w:r>
      <w:r>
        <w:t xml:space="preserve"> (в нашем конкретном примере индекс легкости составляет 58% в пе</w:t>
      </w:r>
      <w:r>
        <w:t>р</w:t>
      </w:r>
      <w:r>
        <w:t>вом тестовом задании и 75% во втором)</w:t>
      </w:r>
      <w:r w:rsidRPr="00CC18B9">
        <w:t>.</w:t>
      </w:r>
    </w:p>
    <w:p w:rsidR="007D386D" w:rsidRDefault="007D386D" w:rsidP="00F831A3">
      <w:pPr>
        <w:spacing w:after="0" w:line="240" w:lineRule="auto"/>
        <w:ind w:firstLine="720"/>
        <w:jc w:val="both"/>
      </w:pPr>
      <w:r>
        <w:t xml:space="preserve">2. </w:t>
      </w:r>
      <w:r w:rsidRPr="00F20709">
        <w:t>Среднеквадратичное отклонение (СКО)</w:t>
      </w:r>
      <w:r>
        <w:t xml:space="preserve"> - </w:t>
      </w:r>
      <w:r w:rsidRPr="00D02106">
        <w:t>з</w:t>
      </w:r>
      <w:r>
        <w:t>а</w:t>
      </w:r>
      <w:r w:rsidRPr="00D02106">
        <w:t>меряет разброс баллов, полученных испытуемыми при ответе на конкретное задание теста.</w:t>
      </w:r>
      <w:r>
        <w:t xml:space="preserve"> </w:t>
      </w:r>
      <w:r w:rsidRPr="00D02106">
        <w:t>Для зад</w:t>
      </w:r>
      <w:r w:rsidRPr="00D02106">
        <w:t>а</w:t>
      </w:r>
      <w:r w:rsidRPr="00D02106">
        <w:t xml:space="preserve">ний, оцениваемых единицей и нулем, максимум СКО равный 0,5 будет иметь место, когда ровно половина испытуемых ответили правильно, а половина неправильно, то есть при X среднее / </w:t>
      </w:r>
      <w:proofErr w:type="spellStart"/>
      <w:proofErr w:type="gramStart"/>
      <w:r w:rsidRPr="00D02106">
        <w:t>X</w:t>
      </w:r>
      <w:proofErr w:type="gramEnd"/>
      <w:r w:rsidRPr="00D02106">
        <w:t>макс</w:t>
      </w:r>
      <w:proofErr w:type="spellEnd"/>
      <w:r w:rsidRPr="00D02106">
        <w:t>= 0,5.</w:t>
      </w:r>
      <w:r>
        <w:t xml:space="preserve"> </w:t>
      </w:r>
      <w:r w:rsidRPr="00D02106">
        <w:t>Если все пользователи о</w:t>
      </w:r>
      <w:r w:rsidRPr="00D02106">
        <w:t>т</w:t>
      </w:r>
      <w:r w:rsidRPr="00D02106">
        <w:t xml:space="preserve">вечают на вопрос одинаково, то есть </w:t>
      </w:r>
      <w:proofErr w:type="spellStart"/>
      <w:r w:rsidRPr="00D02106">
        <w:t>Yk</w:t>
      </w:r>
      <w:proofErr w:type="spellEnd"/>
      <w:r w:rsidRPr="00D02106">
        <w:t xml:space="preserve"> (i) = X среднее(i) для всех k, то ра</w:t>
      </w:r>
      <w:r w:rsidRPr="00D02106">
        <w:t>з</w:t>
      </w:r>
      <w:r w:rsidRPr="00D02106">
        <w:t>брос ответов, характеризуемый этим параметром, будет равен нулю (СКО=0). Это свидетельствует о том, что такое задание не является тестовым и, след</w:t>
      </w:r>
      <w:r w:rsidRPr="00D02106">
        <w:t>о</w:t>
      </w:r>
      <w:r w:rsidRPr="00D02106">
        <w:t>вательно, должно отбраковываться.</w:t>
      </w:r>
    </w:p>
    <w:p w:rsidR="007D386D" w:rsidRDefault="007D386D" w:rsidP="00F831A3">
      <w:pPr>
        <w:spacing w:after="0" w:line="240" w:lineRule="auto"/>
        <w:ind w:firstLine="720"/>
        <w:jc w:val="both"/>
      </w:pPr>
      <w:r>
        <w:t xml:space="preserve">3. </w:t>
      </w:r>
      <w:r w:rsidRPr="00F20709">
        <w:t>Индекс дифференциации (ИД)</w:t>
      </w:r>
      <w:r>
        <w:t xml:space="preserve"> - </w:t>
      </w:r>
      <w:r w:rsidRPr="00D02106">
        <w:t>является грубым индикатором сп</w:t>
      </w:r>
      <w:r w:rsidRPr="00D02106">
        <w:t>о</w:t>
      </w:r>
      <w:r w:rsidRPr="00D02106">
        <w:t>собности конкретного тестового задания отделить более успешных испыту</w:t>
      </w:r>
      <w:r w:rsidRPr="00D02106">
        <w:t>е</w:t>
      </w:r>
      <w:r w:rsidRPr="00D02106">
        <w:t xml:space="preserve">мых </w:t>
      </w:r>
      <w:proofErr w:type="gramStart"/>
      <w:r w:rsidRPr="00D02106">
        <w:t>от</w:t>
      </w:r>
      <w:proofErr w:type="gramEnd"/>
      <w:r w:rsidRPr="00D02106">
        <w:t xml:space="preserve"> менее успешных.</w:t>
      </w:r>
      <w:r>
        <w:t xml:space="preserve"> </w:t>
      </w:r>
      <w:proofErr w:type="gramStart"/>
      <w:r w:rsidRPr="00B7595F">
        <w:t>Этот параметр может принимать значения между +1 (все испытуемые из сильной группы ответили правильно, а из слабой - н</w:t>
      </w:r>
      <w:r w:rsidRPr="00B7595F">
        <w:t>е</w:t>
      </w:r>
      <w:r w:rsidRPr="00B7595F">
        <w:t>правильно) и -1 (все испытуемые из сильной группы ответили неправильно, а из слабой, напротив, - правильно).</w:t>
      </w:r>
      <w:proofErr w:type="gramEnd"/>
      <w:r w:rsidRPr="00B7595F">
        <w:t xml:space="preserve"> Отрицательн</w:t>
      </w:r>
      <w:r>
        <w:t>ые</w:t>
      </w:r>
      <w:r w:rsidRPr="00B7595F">
        <w:t xml:space="preserve"> значения индекса свид</w:t>
      </w:r>
      <w:r w:rsidRPr="00B7595F">
        <w:t>е</w:t>
      </w:r>
      <w:r w:rsidRPr="00B7595F">
        <w:t>тельствует о том, что слабые испытуемые отвечают на данный вопрос лучше, чем сильные. Такие тестовые задания должны отбраковываться. Фактически они уменьшают точность всей процедуры тестирования.</w:t>
      </w:r>
    </w:p>
    <w:p w:rsidR="007D386D" w:rsidRDefault="007D386D" w:rsidP="00F831A3">
      <w:pPr>
        <w:spacing w:after="0" w:line="240" w:lineRule="auto"/>
        <w:ind w:firstLine="720"/>
        <w:jc w:val="both"/>
      </w:pPr>
      <w:r>
        <w:t xml:space="preserve">4. </w:t>
      </w:r>
      <w:r w:rsidRPr="00F20709">
        <w:t>Коэффициент Дифференциации (КД)</w:t>
      </w:r>
      <w:r>
        <w:t xml:space="preserve"> - </w:t>
      </w:r>
      <w:r w:rsidRPr="0025763C">
        <w:t>коэффициент корреляции между множеством значений ответов, полученных испытуемыми при выпо</w:t>
      </w:r>
      <w:r w:rsidRPr="0025763C">
        <w:t>л</w:t>
      </w:r>
      <w:r w:rsidRPr="0025763C">
        <w:t>нении конкретного задания, с результатами выполнения ими теста в целом.</w:t>
      </w:r>
      <w:r>
        <w:t xml:space="preserve"> </w:t>
      </w:r>
      <w:r w:rsidRPr="0025763C">
        <w:t>Этот параметр также может принимать значения между +1 и -1. Полож</w:t>
      </w:r>
      <w:r w:rsidRPr="0025763C">
        <w:t>и</w:t>
      </w:r>
      <w:r w:rsidRPr="0025763C">
        <w:t>тельные значения соответствуют заданиям, которые действительно раздел</w:t>
      </w:r>
      <w:r w:rsidRPr="0025763C">
        <w:t>я</w:t>
      </w:r>
      <w:r w:rsidRPr="0025763C">
        <w:t>ют хорошо и слабо подготовленных учеников, в то время как отрицательное значение коэффициента свидетельствует о том, что плохо подготовленные ученики от</w:t>
      </w:r>
      <w:r>
        <w:t>в</w:t>
      </w:r>
      <w:r w:rsidRPr="0025763C">
        <w:t>ечают на данное задание в среднем лучше, чем хорошо подг</w:t>
      </w:r>
      <w:r w:rsidRPr="0025763C">
        <w:t>о</w:t>
      </w:r>
      <w:r w:rsidRPr="0025763C">
        <w:t xml:space="preserve">товленные. Такие задания с отрицательным значением </w:t>
      </w:r>
      <w:r w:rsidRPr="00F20709">
        <w:t>Коэффициента Ди</w:t>
      </w:r>
      <w:r w:rsidRPr="00F20709">
        <w:t>ф</w:t>
      </w:r>
      <w:r w:rsidRPr="00F20709">
        <w:t>ференциации</w:t>
      </w:r>
      <w:r w:rsidRPr="0025763C">
        <w:t xml:space="preserve"> не являются тестовыми, так как не отвечают требованиям зад</w:t>
      </w:r>
      <w:r w:rsidRPr="0025763C">
        <w:t>а</w:t>
      </w:r>
      <w:r w:rsidRPr="0025763C">
        <w:t>чи тестирования по оценке уровня подготовленности испытуемых. Таких з</w:t>
      </w:r>
      <w:r w:rsidRPr="0025763C">
        <w:t>а</w:t>
      </w:r>
      <w:r w:rsidRPr="0025763C">
        <w:t xml:space="preserve">даний следует избегать. Преимущество </w:t>
      </w:r>
      <w:r w:rsidRPr="00F20709">
        <w:t>Коэффициента Дифференциации</w:t>
      </w:r>
      <w:r w:rsidRPr="0025763C">
        <w:t xml:space="preserve"> по сравнению с </w:t>
      </w:r>
      <w:r w:rsidRPr="00F20709">
        <w:t>Индексом Дифференциации</w:t>
      </w:r>
      <w:r w:rsidRPr="0025763C">
        <w:t xml:space="preserve"> состоит в том, что первый испол</w:t>
      </w:r>
      <w:r w:rsidRPr="0025763C">
        <w:t>ь</w:t>
      </w:r>
      <w:r w:rsidRPr="0025763C">
        <w:t>зует информацию от всей совокупности учеников, а не только критические верхние и нижние трети этой совокупности. Таким образом, этот параметр может быть более чувствителен для того, чтобы обнаруживать эффекти</w:t>
      </w:r>
      <w:r w:rsidRPr="0025763C">
        <w:t>в</w:t>
      </w:r>
      <w:r w:rsidRPr="0025763C">
        <w:t>ность измерительной способности тестовых заданий.</w:t>
      </w:r>
    </w:p>
    <w:p w:rsidR="007D386D" w:rsidRDefault="007D386D" w:rsidP="00F831A3">
      <w:pPr>
        <w:spacing w:after="0" w:line="240" w:lineRule="auto"/>
        <w:ind w:hanging="567"/>
        <w:jc w:val="both"/>
      </w:pPr>
      <w:r>
        <w:rPr>
          <w:noProof/>
          <w:lang w:eastAsia="ru-RU"/>
        </w:rPr>
        <w:drawing>
          <wp:inline distT="0" distB="0" distL="0" distR="0" wp14:anchorId="2A38312B" wp14:editId="48C31670">
            <wp:extent cx="6391275" cy="5314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1275" cy="5314950"/>
                    </a:xfrm>
                    <a:prstGeom prst="rect">
                      <a:avLst/>
                    </a:prstGeom>
                    <a:noFill/>
                    <a:ln>
                      <a:noFill/>
                    </a:ln>
                  </pic:spPr>
                </pic:pic>
              </a:graphicData>
            </a:graphic>
          </wp:inline>
        </w:drawing>
      </w:r>
    </w:p>
    <w:p w:rsidR="00D729F1" w:rsidRDefault="00D729F1" w:rsidP="00F831A3">
      <w:pPr>
        <w:tabs>
          <w:tab w:val="num" w:pos="993"/>
        </w:tabs>
        <w:spacing w:after="0" w:line="240" w:lineRule="auto"/>
        <w:ind w:firstLine="720"/>
        <w:jc w:val="both"/>
        <w:rPr>
          <w:szCs w:val="28"/>
        </w:rPr>
      </w:pPr>
      <w:r>
        <w:rPr>
          <w:szCs w:val="28"/>
        </w:rPr>
        <w:t>В таблице анализа вопросов преподаватель основное внимание обр</w:t>
      </w:r>
      <w:r>
        <w:rPr>
          <w:szCs w:val="28"/>
        </w:rPr>
        <w:t>а</w:t>
      </w:r>
      <w:r>
        <w:rPr>
          <w:szCs w:val="28"/>
        </w:rPr>
        <w:t xml:space="preserve">щает на тестовые задания с открытым ответом (Тип 5 – вопрос пропущенное слово и короткий ответ </w:t>
      </w:r>
      <w:r>
        <w:rPr>
          <w:noProof/>
          <w:lang w:eastAsia="ru-RU"/>
        </w:rPr>
        <w:drawing>
          <wp:inline distT="0" distB="0" distL="0" distR="0" wp14:anchorId="7F409C07" wp14:editId="6CAEB479">
            <wp:extent cx="276225" cy="1238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3">
                      <a:extLst>
                        <a:ext uri="{28A0092B-C50C-407E-A947-70E740481C1C}">
                          <a14:useLocalDpi xmlns:a14="http://schemas.microsoft.com/office/drawing/2010/main" val="0"/>
                        </a:ext>
                      </a:extLst>
                    </a:blip>
                    <a:srcRect t="2" r="17142" b="-2"/>
                    <a:stretch>
                      <a:fillRect/>
                    </a:stretch>
                  </pic:blipFill>
                  <pic:spPr bwMode="auto">
                    <a:xfrm>
                      <a:off x="0" y="0"/>
                      <a:ext cx="276225" cy="123825"/>
                    </a:xfrm>
                    <a:prstGeom prst="rect">
                      <a:avLst/>
                    </a:prstGeom>
                    <a:noFill/>
                    <a:ln>
                      <a:noFill/>
                    </a:ln>
                  </pic:spPr>
                </pic:pic>
              </a:graphicData>
            </a:graphic>
          </wp:inline>
        </w:drawing>
      </w:r>
      <w:r>
        <w:rPr>
          <w:szCs w:val="28"/>
        </w:rPr>
        <w:t>).</w:t>
      </w:r>
    </w:p>
    <w:p w:rsidR="00D729F1" w:rsidRDefault="00D729F1" w:rsidP="00F831A3">
      <w:pPr>
        <w:tabs>
          <w:tab w:val="num" w:pos="993"/>
        </w:tabs>
        <w:spacing w:after="0" w:line="240" w:lineRule="auto"/>
        <w:ind w:firstLine="720"/>
        <w:jc w:val="both"/>
        <w:rPr>
          <w:szCs w:val="28"/>
        </w:rPr>
      </w:pPr>
      <w:r>
        <w:rPr>
          <w:szCs w:val="28"/>
        </w:rPr>
        <w:t xml:space="preserve">Если среди ответов учеников на вопрос такого типа есть правильные, но не учтенные разработчиком тестового задания (не учтено единственно или наоборот множественное число, другой падеж, синонимы слова, допустимые сокращения или расшифровки аббревиатуры и т.д.), </w:t>
      </w:r>
    </w:p>
    <w:p w:rsidR="00D729F1" w:rsidRDefault="00D729F1" w:rsidP="00F831A3">
      <w:pPr>
        <w:spacing w:after="0" w:line="240" w:lineRule="auto"/>
        <w:jc w:val="both"/>
        <w:rPr>
          <w:szCs w:val="28"/>
        </w:rPr>
      </w:pPr>
      <w:r>
        <w:rPr>
          <w:noProof/>
          <w:szCs w:val="28"/>
          <w:lang w:eastAsia="ru-RU"/>
        </w:rPr>
        <w:drawing>
          <wp:inline distT="0" distB="0" distL="0" distR="0" wp14:anchorId="054E706F" wp14:editId="2D3C0A26">
            <wp:extent cx="5943600" cy="3933825"/>
            <wp:effectExtent l="0" t="0" r="0" b="9525"/>
            <wp:docPr id="45" name="Рисунок 45" descr="Описание: C:\Users\User-NIUBelGU\Desktop\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C:\Users\User-NIUBelGU\Desktop\11111111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rsidR="00D729F1" w:rsidRDefault="00D729F1" w:rsidP="00F831A3">
      <w:pPr>
        <w:spacing w:after="0" w:line="240" w:lineRule="auto"/>
        <w:jc w:val="both"/>
        <w:rPr>
          <w:szCs w:val="28"/>
        </w:rPr>
      </w:pPr>
      <w:r>
        <w:rPr>
          <w:szCs w:val="28"/>
        </w:rPr>
        <w:t>то такие вопрос необходимо исправить, добавив правильные ответы учен</w:t>
      </w:r>
      <w:r>
        <w:rPr>
          <w:szCs w:val="28"/>
        </w:rPr>
        <w:t>и</w:t>
      </w:r>
      <w:r>
        <w:rPr>
          <w:szCs w:val="28"/>
        </w:rPr>
        <w:t xml:space="preserve">ков. Для этого нужно нажать на ссылку с номером вопроса,  </w:t>
      </w:r>
    </w:p>
    <w:p w:rsidR="00D729F1" w:rsidRDefault="00D729F1" w:rsidP="00F831A3">
      <w:pPr>
        <w:spacing w:after="0" w:line="240" w:lineRule="auto"/>
        <w:jc w:val="both"/>
        <w:rPr>
          <w:szCs w:val="28"/>
        </w:rPr>
      </w:pPr>
      <w:r>
        <w:rPr>
          <w:noProof/>
          <w:lang w:eastAsia="ru-RU"/>
        </w:rPr>
        <w:drawing>
          <wp:inline distT="0" distB="0" distL="0" distR="0" wp14:anchorId="735E13A4" wp14:editId="7B24717C">
            <wp:extent cx="5943600" cy="2971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D729F1" w:rsidRDefault="00D729F1" w:rsidP="00F831A3">
      <w:pPr>
        <w:spacing w:after="0" w:line="240" w:lineRule="auto"/>
        <w:jc w:val="both"/>
        <w:rPr>
          <w:szCs w:val="28"/>
        </w:rPr>
      </w:pPr>
    </w:p>
    <w:p w:rsidR="00D729F1" w:rsidRDefault="00D729F1" w:rsidP="00F831A3">
      <w:pPr>
        <w:spacing w:after="0" w:line="240" w:lineRule="auto"/>
        <w:jc w:val="both"/>
        <w:rPr>
          <w:szCs w:val="28"/>
        </w:rPr>
      </w:pPr>
      <w:r>
        <w:rPr>
          <w:szCs w:val="28"/>
        </w:rPr>
        <w:t xml:space="preserve">на странице редактирования вопроса в пустые поля с ответами необходимо внести недостающие ответы и выбрать вес напротив каждого из добавленных вариантов – 100% </w:t>
      </w:r>
    </w:p>
    <w:p w:rsidR="00D729F1" w:rsidRDefault="00D729F1" w:rsidP="00F831A3">
      <w:pPr>
        <w:spacing w:after="0" w:line="240" w:lineRule="auto"/>
        <w:jc w:val="both"/>
        <w:rPr>
          <w:szCs w:val="28"/>
        </w:rPr>
      </w:pPr>
      <w:r>
        <w:rPr>
          <w:noProof/>
          <w:szCs w:val="28"/>
          <w:lang w:eastAsia="ru-RU"/>
        </w:rPr>
        <w:drawing>
          <wp:inline distT="0" distB="0" distL="0" distR="0" wp14:anchorId="4022AC71" wp14:editId="0D3E3169">
            <wp:extent cx="5934075" cy="2609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6">
                      <a:extLst>
                        <a:ext uri="{28A0092B-C50C-407E-A947-70E740481C1C}">
                          <a14:useLocalDpi xmlns:a14="http://schemas.microsoft.com/office/drawing/2010/main" val="0"/>
                        </a:ext>
                      </a:extLst>
                    </a:blip>
                    <a:srcRect b="38565"/>
                    <a:stretch>
                      <a:fillRect/>
                    </a:stretch>
                  </pic:blipFill>
                  <pic:spPr bwMode="auto">
                    <a:xfrm>
                      <a:off x="0" y="0"/>
                      <a:ext cx="5934075" cy="2609850"/>
                    </a:xfrm>
                    <a:prstGeom prst="rect">
                      <a:avLst/>
                    </a:prstGeom>
                    <a:noFill/>
                    <a:ln>
                      <a:noFill/>
                    </a:ln>
                  </pic:spPr>
                </pic:pic>
              </a:graphicData>
            </a:graphic>
          </wp:inline>
        </w:drawing>
      </w:r>
    </w:p>
    <w:p w:rsidR="00D729F1" w:rsidRDefault="00D729F1" w:rsidP="00F831A3">
      <w:pPr>
        <w:spacing w:after="0" w:line="240" w:lineRule="auto"/>
        <w:jc w:val="both"/>
        <w:rPr>
          <w:szCs w:val="28"/>
        </w:rPr>
      </w:pPr>
      <w:r>
        <w:rPr>
          <w:noProof/>
          <w:szCs w:val="28"/>
          <w:lang w:eastAsia="ru-RU"/>
        </w:rPr>
        <w:drawing>
          <wp:inline distT="0" distB="0" distL="0" distR="0" wp14:anchorId="25FA5220" wp14:editId="0F2D6C52">
            <wp:extent cx="5943600" cy="2324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D729F1" w:rsidRDefault="00D729F1" w:rsidP="00F831A3">
      <w:pPr>
        <w:spacing w:after="0" w:line="240" w:lineRule="auto"/>
      </w:pPr>
    </w:p>
    <w:p w:rsidR="00D729F1" w:rsidRPr="007C2800" w:rsidRDefault="00D729F1" w:rsidP="00F831A3">
      <w:pPr>
        <w:spacing w:after="0" w:line="240" w:lineRule="auto"/>
        <w:jc w:val="both"/>
        <w:rPr>
          <w:szCs w:val="28"/>
        </w:rPr>
      </w:pPr>
      <w:r w:rsidRPr="007C2800">
        <w:rPr>
          <w:szCs w:val="28"/>
        </w:rPr>
        <w:t>и нажать на кнопку «Сохранить» внизу страницы.</w:t>
      </w:r>
    </w:p>
    <w:p w:rsidR="00D729F1" w:rsidRDefault="00D729F1" w:rsidP="00F831A3">
      <w:pPr>
        <w:spacing w:after="0" w:line="240" w:lineRule="auto"/>
      </w:pPr>
      <w:r>
        <w:rPr>
          <w:noProof/>
          <w:lang w:eastAsia="ru-RU"/>
        </w:rPr>
        <w:drawing>
          <wp:inline distT="0" distB="0" distL="0" distR="0" wp14:anchorId="5CA13F55" wp14:editId="31078CE7">
            <wp:extent cx="5553075" cy="24288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3075" cy="2428875"/>
                    </a:xfrm>
                    <a:prstGeom prst="rect">
                      <a:avLst/>
                    </a:prstGeom>
                    <a:noFill/>
                    <a:ln>
                      <a:noFill/>
                    </a:ln>
                  </pic:spPr>
                </pic:pic>
              </a:graphicData>
            </a:graphic>
          </wp:inline>
        </w:drawing>
      </w:r>
    </w:p>
    <w:p w:rsidR="00D729F1" w:rsidRPr="00D7633A" w:rsidRDefault="00FA0C93" w:rsidP="00F831A3">
      <w:pPr>
        <w:pStyle w:val="1"/>
        <w:spacing w:before="0" w:line="240" w:lineRule="auto"/>
      </w:pPr>
      <w:bookmarkStart w:id="11" w:name="_Toc453868048"/>
      <w:r>
        <w:t>4</w:t>
      </w:r>
      <w:r w:rsidR="00D729F1" w:rsidRPr="00D7633A">
        <w:t xml:space="preserve">. Работа преподавателя по </w:t>
      </w:r>
      <w:r w:rsidR="00D729F1">
        <w:t xml:space="preserve">формированию </w:t>
      </w:r>
      <w:r w:rsidR="00D729F1" w:rsidRPr="00C55BC6">
        <w:t>итогов</w:t>
      </w:r>
      <w:r w:rsidR="00D729F1">
        <w:t>ой</w:t>
      </w:r>
      <w:r w:rsidR="00D729F1" w:rsidRPr="00C55BC6">
        <w:t xml:space="preserve"> ведомост</w:t>
      </w:r>
      <w:r w:rsidR="00D729F1">
        <w:t>и</w:t>
      </w:r>
      <w:r w:rsidR="00D729F1" w:rsidRPr="00C55BC6">
        <w:t xml:space="preserve"> группы в блоке «Оценки»</w:t>
      </w:r>
      <w:bookmarkEnd w:id="11"/>
    </w:p>
    <w:p w:rsidR="00D729F1" w:rsidRDefault="00D729F1" w:rsidP="00F831A3">
      <w:pPr>
        <w:spacing w:after="0" w:line="240" w:lineRule="auto"/>
      </w:pPr>
    </w:p>
    <w:p w:rsidR="00D729F1" w:rsidRDefault="00D729F1" w:rsidP="00F831A3">
      <w:pPr>
        <w:tabs>
          <w:tab w:val="num" w:pos="993"/>
        </w:tabs>
        <w:spacing w:after="0" w:line="240" w:lineRule="auto"/>
        <w:ind w:firstLine="720"/>
        <w:jc w:val="both"/>
        <w:rPr>
          <w:szCs w:val="28"/>
        </w:rPr>
      </w:pPr>
      <w:r>
        <w:rPr>
          <w:szCs w:val="28"/>
        </w:rPr>
        <w:t>Откройте</w:t>
      </w:r>
      <w:r w:rsidRPr="00B21349">
        <w:rPr>
          <w:szCs w:val="28"/>
        </w:rPr>
        <w:t xml:space="preserve"> </w:t>
      </w:r>
      <w:r>
        <w:rPr>
          <w:szCs w:val="28"/>
        </w:rPr>
        <w:t xml:space="preserve">раздел «Оценки» своего </w:t>
      </w:r>
      <w:r w:rsidRPr="00B21349">
        <w:rPr>
          <w:szCs w:val="28"/>
        </w:rPr>
        <w:t>курса</w:t>
      </w:r>
      <w:r>
        <w:rPr>
          <w:szCs w:val="28"/>
        </w:rPr>
        <w:t>, к которому Вы подключены под ролью преподавателя. Во вкладке «Доступные группы» выберите ну</w:t>
      </w:r>
      <w:r>
        <w:rPr>
          <w:szCs w:val="28"/>
        </w:rPr>
        <w:t>ж</w:t>
      </w:r>
      <w:r>
        <w:rPr>
          <w:szCs w:val="28"/>
        </w:rPr>
        <w:t xml:space="preserve">ную группу. </w:t>
      </w:r>
    </w:p>
    <w:p w:rsidR="00D729F1" w:rsidRDefault="00D729F1" w:rsidP="00F831A3">
      <w:pPr>
        <w:pStyle w:val="a"/>
        <w:numPr>
          <w:ilvl w:val="0"/>
          <w:numId w:val="0"/>
        </w:numPr>
        <w:spacing w:after="0"/>
        <w:ind w:left="11"/>
        <w:rPr>
          <w:sz w:val="28"/>
          <w:szCs w:val="28"/>
        </w:rPr>
      </w:pPr>
      <w:r>
        <w:rPr>
          <w:noProof/>
        </w:rPr>
        <w:drawing>
          <wp:inline distT="0" distB="0" distL="0" distR="0" wp14:anchorId="09B53869" wp14:editId="0841DA5B">
            <wp:extent cx="6000750" cy="2133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0750" cy="2133600"/>
                    </a:xfrm>
                    <a:prstGeom prst="rect">
                      <a:avLst/>
                    </a:prstGeom>
                    <a:noFill/>
                    <a:ln>
                      <a:noFill/>
                    </a:ln>
                  </pic:spPr>
                </pic:pic>
              </a:graphicData>
            </a:graphic>
          </wp:inline>
        </w:drawing>
      </w:r>
    </w:p>
    <w:p w:rsidR="00D729F1" w:rsidRDefault="00D729F1" w:rsidP="00F831A3">
      <w:pPr>
        <w:tabs>
          <w:tab w:val="num" w:pos="993"/>
        </w:tabs>
        <w:spacing w:after="0" w:line="240" w:lineRule="auto"/>
        <w:ind w:firstLine="720"/>
        <w:jc w:val="both"/>
        <w:rPr>
          <w:szCs w:val="28"/>
        </w:rPr>
      </w:pPr>
      <w:r w:rsidRPr="008A24BE">
        <w:rPr>
          <w:szCs w:val="28"/>
        </w:rPr>
        <w:t>Выполнит</w:t>
      </w:r>
      <w:r>
        <w:rPr>
          <w:szCs w:val="28"/>
        </w:rPr>
        <w:t>е</w:t>
      </w:r>
      <w:r w:rsidRPr="008A24BE">
        <w:rPr>
          <w:szCs w:val="28"/>
        </w:rPr>
        <w:t xml:space="preserve"> экспорт данных журнала оценок в файл формата MS </w:t>
      </w:r>
      <w:proofErr w:type="spellStart"/>
      <w:r w:rsidRPr="008A24BE">
        <w:rPr>
          <w:szCs w:val="28"/>
        </w:rPr>
        <w:t>Excel</w:t>
      </w:r>
      <w:proofErr w:type="spellEnd"/>
      <w:r>
        <w:rPr>
          <w:szCs w:val="28"/>
        </w:rPr>
        <w:t>. Для этого перейдите на вкладку «Экспорт». Выберите, при необходимости тип оценок (реальный процентный, буквенный), число десятичных знаков после запятой, отметьте оцениваемые элементы, по которым будет произв</w:t>
      </w:r>
      <w:r>
        <w:rPr>
          <w:szCs w:val="28"/>
        </w:rPr>
        <w:t>о</w:t>
      </w:r>
      <w:r>
        <w:rPr>
          <w:szCs w:val="28"/>
        </w:rPr>
        <w:t xml:space="preserve">диться экспорт оценок и нажмите на кнопку «Отправить». </w:t>
      </w:r>
    </w:p>
    <w:p w:rsidR="00D729F1" w:rsidRDefault="00D729F1" w:rsidP="00F831A3">
      <w:pPr>
        <w:pStyle w:val="a"/>
        <w:numPr>
          <w:ilvl w:val="0"/>
          <w:numId w:val="0"/>
        </w:numPr>
        <w:spacing w:after="0"/>
        <w:ind w:left="11"/>
        <w:rPr>
          <w:sz w:val="28"/>
          <w:szCs w:val="28"/>
        </w:rPr>
      </w:pPr>
      <w:r>
        <w:rPr>
          <w:noProof/>
        </w:rPr>
        <w:drawing>
          <wp:inline distT="0" distB="0" distL="0" distR="0" wp14:anchorId="6162901A" wp14:editId="1D3F1462">
            <wp:extent cx="6153150" cy="21431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0">
                      <a:extLst>
                        <a:ext uri="{28A0092B-C50C-407E-A947-70E740481C1C}">
                          <a14:useLocalDpi xmlns:a14="http://schemas.microsoft.com/office/drawing/2010/main" val="0"/>
                        </a:ext>
                      </a:extLst>
                    </a:blip>
                    <a:srcRect b="56564"/>
                    <a:stretch>
                      <a:fillRect/>
                    </a:stretch>
                  </pic:blipFill>
                  <pic:spPr bwMode="auto">
                    <a:xfrm>
                      <a:off x="0" y="0"/>
                      <a:ext cx="6153150" cy="2143125"/>
                    </a:xfrm>
                    <a:prstGeom prst="rect">
                      <a:avLst/>
                    </a:prstGeom>
                    <a:noFill/>
                    <a:ln>
                      <a:noFill/>
                    </a:ln>
                  </pic:spPr>
                </pic:pic>
              </a:graphicData>
            </a:graphic>
          </wp:inline>
        </w:drawing>
      </w:r>
    </w:p>
    <w:p w:rsidR="00D729F1" w:rsidRPr="0001582D" w:rsidRDefault="00D729F1" w:rsidP="00F831A3">
      <w:pPr>
        <w:pStyle w:val="a"/>
        <w:numPr>
          <w:ilvl w:val="0"/>
          <w:numId w:val="0"/>
        </w:numPr>
        <w:spacing w:after="0"/>
        <w:ind w:left="11"/>
        <w:rPr>
          <w:sz w:val="28"/>
          <w:szCs w:val="28"/>
        </w:rPr>
      </w:pPr>
      <w:r>
        <w:rPr>
          <w:noProof/>
        </w:rPr>
        <w:drawing>
          <wp:inline distT="0" distB="0" distL="0" distR="0" wp14:anchorId="17FDAC66" wp14:editId="79CB92C1">
            <wp:extent cx="6153150" cy="762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
                      <a:extLst>
                        <a:ext uri="{28A0092B-C50C-407E-A947-70E740481C1C}">
                          <a14:useLocalDpi xmlns:a14="http://schemas.microsoft.com/office/drawing/2010/main" val="0"/>
                        </a:ext>
                      </a:extLst>
                    </a:blip>
                    <a:srcRect t="84557"/>
                    <a:stretch>
                      <a:fillRect/>
                    </a:stretch>
                  </pic:blipFill>
                  <pic:spPr bwMode="auto">
                    <a:xfrm>
                      <a:off x="0" y="0"/>
                      <a:ext cx="6153150" cy="762000"/>
                    </a:xfrm>
                    <a:prstGeom prst="rect">
                      <a:avLst/>
                    </a:prstGeom>
                    <a:noFill/>
                    <a:ln>
                      <a:noFill/>
                    </a:ln>
                  </pic:spPr>
                </pic:pic>
              </a:graphicData>
            </a:graphic>
          </wp:inline>
        </w:drawing>
      </w:r>
    </w:p>
    <w:p w:rsidR="00D729F1" w:rsidRPr="006B2ACD" w:rsidRDefault="00D729F1" w:rsidP="00F831A3">
      <w:pPr>
        <w:tabs>
          <w:tab w:val="num" w:pos="993"/>
        </w:tabs>
        <w:spacing w:after="0" w:line="240" w:lineRule="auto"/>
        <w:ind w:firstLine="720"/>
        <w:jc w:val="both"/>
        <w:rPr>
          <w:szCs w:val="28"/>
        </w:rPr>
      </w:pPr>
      <w:r>
        <w:rPr>
          <w:szCs w:val="28"/>
        </w:rPr>
        <w:t xml:space="preserve">Далее на странице предварительного просмотра нажмите на кнопку «Загрузить» и сохраните результаты экспорта оценок в формате </w:t>
      </w:r>
      <w:proofErr w:type="spellStart"/>
      <w:r>
        <w:rPr>
          <w:szCs w:val="28"/>
          <w:lang w:val="en-US"/>
        </w:rPr>
        <w:t>xls</w:t>
      </w:r>
      <w:proofErr w:type="spellEnd"/>
      <w:r>
        <w:rPr>
          <w:szCs w:val="28"/>
        </w:rPr>
        <w:t xml:space="preserve"> в нужную папку.</w:t>
      </w:r>
    </w:p>
    <w:p w:rsidR="00D729F1" w:rsidRDefault="00D729F1" w:rsidP="00F831A3">
      <w:pPr>
        <w:pStyle w:val="a"/>
        <w:numPr>
          <w:ilvl w:val="0"/>
          <w:numId w:val="0"/>
        </w:numPr>
        <w:spacing w:after="0"/>
        <w:ind w:left="11"/>
        <w:rPr>
          <w:sz w:val="28"/>
          <w:szCs w:val="28"/>
        </w:rPr>
      </w:pPr>
      <w:r>
        <w:rPr>
          <w:noProof/>
        </w:rPr>
        <w:drawing>
          <wp:inline distT="0" distB="0" distL="0" distR="0" wp14:anchorId="11C9DDD1" wp14:editId="084F5D64">
            <wp:extent cx="6153150" cy="2876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3150" cy="2876550"/>
                    </a:xfrm>
                    <a:prstGeom prst="rect">
                      <a:avLst/>
                    </a:prstGeom>
                    <a:noFill/>
                    <a:ln>
                      <a:noFill/>
                    </a:ln>
                  </pic:spPr>
                </pic:pic>
              </a:graphicData>
            </a:graphic>
          </wp:inline>
        </w:drawing>
      </w:r>
    </w:p>
    <w:p w:rsidR="00D729F1" w:rsidRPr="00C55BC6" w:rsidRDefault="00D729F1" w:rsidP="00F831A3">
      <w:pPr>
        <w:tabs>
          <w:tab w:val="num" w:pos="993"/>
        </w:tabs>
        <w:spacing w:after="0" w:line="240" w:lineRule="auto"/>
        <w:ind w:firstLine="720"/>
        <w:jc w:val="both"/>
        <w:rPr>
          <w:szCs w:val="28"/>
        </w:rPr>
      </w:pPr>
      <w:proofErr w:type="gramStart"/>
      <w:r w:rsidRPr="00C55BC6">
        <w:rPr>
          <w:szCs w:val="28"/>
        </w:rPr>
        <w:t>Измените</w:t>
      </w:r>
      <w:proofErr w:type="gramEnd"/>
      <w:r w:rsidRPr="00C55BC6">
        <w:rPr>
          <w:szCs w:val="28"/>
        </w:rPr>
        <w:t xml:space="preserve"> настройки журнала оценок таким образом, чтобы помимо процентов указывались и набранные баллы. Для этого перейдите на вкладку «Установки», в списке «Тип отображаемых оценок» выберите Процент (р</w:t>
      </w:r>
      <w:r w:rsidRPr="00C55BC6">
        <w:rPr>
          <w:szCs w:val="28"/>
        </w:rPr>
        <w:t>е</w:t>
      </w:r>
      <w:r w:rsidRPr="00C55BC6">
        <w:rPr>
          <w:szCs w:val="28"/>
        </w:rPr>
        <w:t xml:space="preserve">альный) и нажмите на кнопку «Сохранить».  </w:t>
      </w:r>
      <w:r>
        <w:rPr>
          <w:noProof/>
          <w:lang w:eastAsia="ru-RU"/>
        </w:rPr>
        <w:drawing>
          <wp:inline distT="0" distB="0" distL="0" distR="0" wp14:anchorId="67BE7D39" wp14:editId="11D6E0E1">
            <wp:extent cx="6153150" cy="3352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D729F1" w:rsidRDefault="00D729F1" w:rsidP="00F831A3">
      <w:pPr>
        <w:tabs>
          <w:tab w:val="num" w:pos="993"/>
        </w:tabs>
        <w:spacing w:after="0" w:line="240" w:lineRule="auto"/>
        <w:ind w:firstLine="720"/>
        <w:jc w:val="both"/>
        <w:rPr>
          <w:szCs w:val="28"/>
        </w:rPr>
      </w:pPr>
      <w:r>
        <w:rPr>
          <w:szCs w:val="28"/>
        </w:rPr>
        <w:t xml:space="preserve">Просмотрите оценки по курсу конкретного студента. Для этого на вкладке «Просмотр» перейдите в подраздел  «Отчет пользователя».  </w:t>
      </w:r>
    </w:p>
    <w:p w:rsidR="00D729F1" w:rsidRDefault="00D729F1" w:rsidP="00F831A3">
      <w:pPr>
        <w:pStyle w:val="a"/>
        <w:numPr>
          <w:ilvl w:val="0"/>
          <w:numId w:val="0"/>
        </w:numPr>
        <w:spacing w:after="0"/>
        <w:ind w:left="11"/>
        <w:rPr>
          <w:noProof/>
        </w:rPr>
      </w:pPr>
      <w:r>
        <w:rPr>
          <w:noProof/>
        </w:rPr>
        <w:drawing>
          <wp:inline distT="0" distB="0" distL="0" distR="0" wp14:anchorId="7B7DE429" wp14:editId="27A70397">
            <wp:extent cx="6153150" cy="21431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3150" cy="2143125"/>
                    </a:xfrm>
                    <a:prstGeom prst="rect">
                      <a:avLst/>
                    </a:prstGeom>
                    <a:noFill/>
                    <a:ln>
                      <a:noFill/>
                    </a:ln>
                  </pic:spPr>
                </pic:pic>
              </a:graphicData>
            </a:graphic>
          </wp:inline>
        </w:drawing>
      </w:r>
    </w:p>
    <w:p w:rsidR="00D729F1" w:rsidRPr="00ED246B" w:rsidRDefault="00D729F1" w:rsidP="00F831A3">
      <w:pPr>
        <w:pStyle w:val="a"/>
        <w:numPr>
          <w:ilvl w:val="0"/>
          <w:numId w:val="0"/>
        </w:numPr>
        <w:spacing w:after="0"/>
        <w:ind w:left="11"/>
        <w:rPr>
          <w:sz w:val="28"/>
          <w:szCs w:val="28"/>
        </w:rPr>
      </w:pPr>
      <w:r w:rsidRPr="00ED246B">
        <w:rPr>
          <w:sz w:val="28"/>
          <w:szCs w:val="28"/>
        </w:rPr>
        <w:t xml:space="preserve">Затем </w:t>
      </w:r>
      <w:r>
        <w:rPr>
          <w:sz w:val="28"/>
          <w:szCs w:val="28"/>
        </w:rPr>
        <w:t>при помощи списков «Доступные группы» и «Выберите всех или о</w:t>
      </w:r>
      <w:r>
        <w:rPr>
          <w:sz w:val="28"/>
          <w:szCs w:val="28"/>
        </w:rPr>
        <w:t>д</w:t>
      </w:r>
      <w:r>
        <w:rPr>
          <w:sz w:val="28"/>
          <w:szCs w:val="28"/>
        </w:rPr>
        <w:t>ного пользователя» выберите нужного студента.</w:t>
      </w:r>
    </w:p>
    <w:p w:rsidR="00D729F1" w:rsidRDefault="00D729F1" w:rsidP="00F831A3">
      <w:pPr>
        <w:pStyle w:val="a"/>
        <w:numPr>
          <w:ilvl w:val="0"/>
          <w:numId w:val="0"/>
        </w:numPr>
        <w:spacing w:after="0"/>
        <w:ind w:left="11"/>
        <w:rPr>
          <w:noProof/>
        </w:rPr>
      </w:pPr>
      <w:r>
        <w:rPr>
          <w:noProof/>
        </w:rPr>
        <w:drawing>
          <wp:inline distT="0" distB="0" distL="0" distR="0" wp14:anchorId="4D4173B9" wp14:editId="63015F10">
            <wp:extent cx="6153150" cy="23526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3150" cy="2352675"/>
                    </a:xfrm>
                    <a:prstGeom prst="rect">
                      <a:avLst/>
                    </a:prstGeom>
                    <a:noFill/>
                    <a:ln>
                      <a:noFill/>
                    </a:ln>
                  </pic:spPr>
                </pic:pic>
              </a:graphicData>
            </a:graphic>
          </wp:inline>
        </w:drawing>
      </w:r>
    </w:p>
    <w:p w:rsidR="00D729F1" w:rsidRDefault="00D729F1" w:rsidP="00F831A3">
      <w:pPr>
        <w:pStyle w:val="a"/>
        <w:numPr>
          <w:ilvl w:val="0"/>
          <w:numId w:val="0"/>
        </w:numPr>
        <w:spacing w:after="0"/>
        <w:ind w:left="11"/>
        <w:rPr>
          <w:sz w:val="28"/>
          <w:szCs w:val="28"/>
        </w:rPr>
      </w:pPr>
      <w:r>
        <w:rPr>
          <w:noProof/>
        </w:rPr>
        <w:drawing>
          <wp:inline distT="0" distB="0" distL="0" distR="0" wp14:anchorId="46A8E75E" wp14:editId="58C0D2F8">
            <wp:extent cx="6153150" cy="2857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3150" cy="2857500"/>
                    </a:xfrm>
                    <a:prstGeom prst="rect">
                      <a:avLst/>
                    </a:prstGeom>
                    <a:noFill/>
                    <a:ln>
                      <a:noFill/>
                    </a:ln>
                  </pic:spPr>
                </pic:pic>
              </a:graphicData>
            </a:graphic>
          </wp:inline>
        </w:drawing>
      </w:r>
    </w:p>
    <w:p w:rsidR="00D729F1" w:rsidRDefault="00D729F1" w:rsidP="00F831A3">
      <w:pPr>
        <w:tabs>
          <w:tab w:val="num" w:pos="993"/>
        </w:tabs>
        <w:spacing w:after="0" w:line="240" w:lineRule="auto"/>
        <w:ind w:firstLine="720"/>
        <w:jc w:val="both"/>
        <w:rPr>
          <w:szCs w:val="28"/>
        </w:rPr>
      </w:pPr>
      <w:r>
        <w:rPr>
          <w:szCs w:val="28"/>
        </w:rPr>
        <w:t xml:space="preserve">Просмотрите средние оценки по всем курсам конкретного студента. Для этого на вкладке «Просмотр» перейдите в подраздел  «Обзорный отчет».  </w:t>
      </w:r>
    </w:p>
    <w:p w:rsidR="00D729F1" w:rsidRDefault="00D729F1" w:rsidP="00F831A3">
      <w:pPr>
        <w:pStyle w:val="a"/>
        <w:numPr>
          <w:ilvl w:val="0"/>
          <w:numId w:val="0"/>
        </w:numPr>
        <w:spacing w:after="0"/>
        <w:ind w:left="11"/>
        <w:rPr>
          <w:sz w:val="28"/>
          <w:szCs w:val="28"/>
        </w:rPr>
      </w:pPr>
      <w:r>
        <w:rPr>
          <w:noProof/>
        </w:rPr>
        <w:drawing>
          <wp:inline distT="0" distB="0" distL="0" distR="0" wp14:anchorId="786A5B6B" wp14:editId="23420438">
            <wp:extent cx="5800725" cy="28670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6">
                      <a:extLst>
                        <a:ext uri="{28A0092B-C50C-407E-A947-70E740481C1C}">
                          <a14:useLocalDpi xmlns:a14="http://schemas.microsoft.com/office/drawing/2010/main" val="0"/>
                        </a:ext>
                      </a:extLst>
                    </a:blip>
                    <a:srcRect l="26161"/>
                    <a:stretch>
                      <a:fillRect/>
                    </a:stretch>
                  </pic:blipFill>
                  <pic:spPr bwMode="auto">
                    <a:xfrm>
                      <a:off x="0" y="0"/>
                      <a:ext cx="5800725" cy="2867025"/>
                    </a:xfrm>
                    <a:prstGeom prst="rect">
                      <a:avLst/>
                    </a:prstGeom>
                    <a:noFill/>
                    <a:ln>
                      <a:noFill/>
                    </a:ln>
                  </pic:spPr>
                </pic:pic>
              </a:graphicData>
            </a:graphic>
          </wp:inline>
        </w:drawing>
      </w:r>
    </w:p>
    <w:p w:rsidR="00D729F1" w:rsidRPr="001E461E" w:rsidRDefault="00D729F1" w:rsidP="00F831A3">
      <w:pPr>
        <w:pStyle w:val="a"/>
        <w:numPr>
          <w:ilvl w:val="0"/>
          <w:numId w:val="0"/>
        </w:numPr>
        <w:spacing w:after="0"/>
        <w:ind w:left="11"/>
        <w:rPr>
          <w:noProof/>
        </w:rPr>
      </w:pPr>
      <w:r>
        <w:rPr>
          <w:noProof/>
        </w:rPr>
        <w:drawing>
          <wp:inline distT="0" distB="0" distL="0" distR="0" wp14:anchorId="36A8A4D9" wp14:editId="7EC8DDC3">
            <wp:extent cx="6153150" cy="2971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3150" cy="2971800"/>
                    </a:xfrm>
                    <a:prstGeom prst="rect">
                      <a:avLst/>
                    </a:prstGeom>
                    <a:noFill/>
                    <a:ln>
                      <a:noFill/>
                    </a:ln>
                  </pic:spPr>
                </pic:pic>
              </a:graphicData>
            </a:graphic>
          </wp:inline>
        </w:drawing>
      </w:r>
    </w:p>
    <w:p w:rsidR="00D729F1" w:rsidRDefault="00D729F1" w:rsidP="00F831A3">
      <w:pPr>
        <w:spacing w:after="0" w:line="240" w:lineRule="auto"/>
      </w:pPr>
    </w:p>
    <w:p w:rsidR="006E633F" w:rsidRDefault="00FA0C93" w:rsidP="00F831A3">
      <w:pPr>
        <w:pStyle w:val="1"/>
        <w:spacing w:before="0" w:line="240" w:lineRule="auto"/>
        <w:jc w:val="center"/>
      </w:pPr>
      <w:bookmarkStart w:id="12" w:name="_Toc453868049"/>
      <w:r>
        <w:t>5</w:t>
      </w:r>
      <w:r w:rsidR="006E633F">
        <w:t xml:space="preserve">. Обратная связь </w:t>
      </w:r>
      <w:r>
        <w:t>в межсессионный период</w:t>
      </w:r>
      <w:bookmarkEnd w:id="12"/>
    </w:p>
    <w:p w:rsidR="00526247" w:rsidRDefault="00526247" w:rsidP="00F831A3">
      <w:pPr>
        <w:spacing w:after="0" w:line="240" w:lineRule="auto"/>
        <w:ind w:firstLine="720"/>
        <w:jc w:val="both"/>
        <w:rPr>
          <w:szCs w:val="28"/>
        </w:rPr>
      </w:pPr>
    </w:p>
    <w:p w:rsidR="00FA0C93" w:rsidRDefault="00526247" w:rsidP="00F831A3">
      <w:pPr>
        <w:spacing w:after="0" w:line="240" w:lineRule="auto"/>
        <w:ind w:firstLine="720"/>
        <w:jc w:val="both"/>
        <w:rPr>
          <w:szCs w:val="28"/>
        </w:rPr>
      </w:pPr>
      <w:proofErr w:type="gramStart"/>
      <w:r>
        <w:rPr>
          <w:szCs w:val="28"/>
        </w:rPr>
        <w:t>Обратная связь в электронном обучении играет очень важную роль, т.к.</w:t>
      </w:r>
      <w:r w:rsidRPr="00526247">
        <w:rPr>
          <w:szCs w:val="28"/>
        </w:rPr>
        <w:t xml:space="preserve"> она предлагает ценные данные о том, что в курсе электронного обучения </w:t>
      </w:r>
      <w:r w:rsidR="008A37CF">
        <w:rPr>
          <w:szCs w:val="28"/>
        </w:rPr>
        <w:t xml:space="preserve">нуждается в </w:t>
      </w:r>
      <w:r w:rsidRPr="00526247">
        <w:rPr>
          <w:szCs w:val="28"/>
        </w:rPr>
        <w:t>пересмотр</w:t>
      </w:r>
      <w:r w:rsidR="008A37CF">
        <w:rPr>
          <w:szCs w:val="28"/>
        </w:rPr>
        <w:t>е</w:t>
      </w:r>
      <w:r w:rsidRPr="00526247">
        <w:rPr>
          <w:szCs w:val="28"/>
        </w:rPr>
        <w:t xml:space="preserve"> и</w:t>
      </w:r>
      <w:r w:rsidR="008A37CF">
        <w:rPr>
          <w:szCs w:val="28"/>
        </w:rPr>
        <w:t>ли</w:t>
      </w:r>
      <w:r w:rsidRPr="00526247">
        <w:rPr>
          <w:szCs w:val="28"/>
        </w:rPr>
        <w:t xml:space="preserve"> усовершенствова</w:t>
      </w:r>
      <w:r w:rsidR="008A37CF">
        <w:rPr>
          <w:szCs w:val="28"/>
        </w:rPr>
        <w:t>нию, а также не дает возмо</w:t>
      </w:r>
      <w:r w:rsidR="008A37CF">
        <w:rPr>
          <w:szCs w:val="28"/>
        </w:rPr>
        <w:t>ж</w:t>
      </w:r>
      <w:r w:rsidR="008A37CF">
        <w:rPr>
          <w:szCs w:val="28"/>
        </w:rPr>
        <w:t>ности оставить обучающихся один на один с возникшими трудностями или вопросами, которые у них накопились за время самостоятельной работы на дистанционном курсе</w:t>
      </w:r>
      <w:r w:rsidRPr="00526247">
        <w:rPr>
          <w:szCs w:val="28"/>
        </w:rPr>
        <w:t>.</w:t>
      </w:r>
      <w:proofErr w:type="gramEnd"/>
      <w:r w:rsidR="008A37CF">
        <w:rPr>
          <w:szCs w:val="28"/>
        </w:rPr>
        <w:t xml:space="preserve"> Для такого взаимодействия преподавателей и студе</w:t>
      </w:r>
      <w:r w:rsidR="008A37CF">
        <w:rPr>
          <w:szCs w:val="28"/>
        </w:rPr>
        <w:t>н</w:t>
      </w:r>
      <w:r w:rsidR="008A37CF">
        <w:rPr>
          <w:szCs w:val="28"/>
        </w:rPr>
        <w:t>тов во время межсессионного взаимодействия в системе электронного обуч</w:t>
      </w:r>
      <w:r w:rsidR="008A37CF">
        <w:rPr>
          <w:szCs w:val="28"/>
        </w:rPr>
        <w:t>е</w:t>
      </w:r>
      <w:r w:rsidR="008A37CF">
        <w:rPr>
          <w:szCs w:val="28"/>
        </w:rPr>
        <w:t xml:space="preserve">ния Пегас предусмотрены следующие механизмы обратной связи: Опросы, </w:t>
      </w:r>
      <w:r w:rsidR="00DF075C">
        <w:rPr>
          <w:szCs w:val="28"/>
        </w:rPr>
        <w:t xml:space="preserve">электронная почта, </w:t>
      </w:r>
      <w:proofErr w:type="gramStart"/>
      <w:r w:rsidR="008A37CF">
        <w:rPr>
          <w:szCs w:val="28"/>
        </w:rPr>
        <w:t>чат-консультации</w:t>
      </w:r>
      <w:proofErr w:type="gramEnd"/>
      <w:r w:rsidR="00DF075C">
        <w:rPr>
          <w:szCs w:val="28"/>
        </w:rPr>
        <w:t xml:space="preserve"> и Обмен сообщениями</w:t>
      </w:r>
      <w:r w:rsidR="008A37CF">
        <w:rPr>
          <w:szCs w:val="28"/>
        </w:rPr>
        <w:t xml:space="preserve">. </w:t>
      </w:r>
    </w:p>
    <w:p w:rsidR="00434D43" w:rsidRDefault="00434D43" w:rsidP="00F831A3">
      <w:pPr>
        <w:pStyle w:val="2"/>
        <w:spacing w:before="0" w:line="240" w:lineRule="auto"/>
      </w:pPr>
      <w:r>
        <w:t>5.1. «</w:t>
      </w:r>
      <w:r w:rsidRPr="005B3B1A">
        <w:t>Опрос</w:t>
      </w:r>
      <w:r>
        <w:t>» как инструмент обратной связи</w:t>
      </w:r>
      <w:r w:rsidRPr="00D33DB3">
        <w:t xml:space="preserve"> </w:t>
      </w:r>
      <w:r>
        <w:t xml:space="preserve"> по дисциплине</w:t>
      </w:r>
    </w:p>
    <w:p w:rsidR="00FA0C93" w:rsidRDefault="00FA0C93" w:rsidP="00F831A3">
      <w:pPr>
        <w:spacing w:after="0" w:line="240" w:lineRule="auto"/>
        <w:ind w:firstLine="720"/>
        <w:jc w:val="both"/>
        <w:rPr>
          <w:szCs w:val="28"/>
        </w:rPr>
      </w:pPr>
      <w:r w:rsidRPr="00D33DB3">
        <w:rPr>
          <w:szCs w:val="28"/>
        </w:rPr>
        <w:t>Для преподавателя важно знать, как идет процесс усвоения новых зн</w:t>
      </w:r>
      <w:r w:rsidRPr="00D33DB3">
        <w:rPr>
          <w:szCs w:val="28"/>
        </w:rPr>
        <w:t>а</w:t>
      </w:r>
      <w:r w:rsidRPr="00D33DB3">
        <w:rPr>
          <w:szCs w:val="28"/>
        </w:rPr>
        <w:t xml:space="preserve">ний, в чем студенты испытывают трудности, каким образом им можно в этом помочь. Для этого в системе «Пегас» </w:t>
      </w:r>
      <w:r>
        <w:rPr>
          <w:szCs w:val="28"/>
        </w:rPr>
        <w:t xml:space="preserve">в качестве инструмента обратной связи </w:t>
      </w:r>
      <w:r w:rsidRPr="00D33DB3">
        <w:rPr>
          <w:szCs w:val="28"/>
        </w:rPr>
        <w:t xml:space="preserve">используется элемент </w:t>
      </w:r>
      <w:r>
        <w:rPr>
          <w:szCs w:val="28"/>
        </w:rPr>
        <w:t>«</w:t>
      </w:r>
      <w:r w:rsidRPr="005B3B1A">
        <w:rPr>
          <w:szCs w:val="28"/>
        </w:rPr>
        <w:t>Опрос»,</w:t>
      </w:r>
      <w:r w:rsidRPr="00D33DB3">
        <w:rPr>
          <w:szCs w:val="28"/>
        </w:rPr>
        <w:t xml:space="preserve"> который обеспечивает полезными данными о восприятии студентами курса в целом или конкретного занятия. На основе результатов голосования преподаватель будет видеть количество выбранных вариантов ответа и графическую диаграмму опроса, и это позволит пер</w:t>
      </w:r>
      <w:r w:rsidRPr="00D33DB3">
        <w:rPr>
          <w:szCs w:val="28"/>
        </w:rPr>
        <w:t>е</w:t>
      </w:r>
      <w:r w:rsidRPr="00D33DB3">
        <w:rPr>
          <w:szCs w:val="28"/>
        </w:rPr>
        <w:t xml:space="preserve">смотреть материалы с учетом потребностей студентов </w:t>
      </w:r>
      <w:r>
        <w:rPr>
          <w:szCs w:val="28"/>
        </w:rPr>
        <w:t>(см. рис.).</w:t>
      </w:r>
      <w:r w:rsidRPr="00FA0C93">
        <w:rPr>
          <w:szCs w:val="28"/>
        </w:rPr>
        <w:t xml:space="preserve"> </w:t>
      </w:r>
      <w:r w:rsidRPr="00537F84">
        <w:rPr>
          <w:szCs w:val="28"/>
        </w:rPr>
        <w:t>Это может быть полезным в качестве быстрого опроса для стимулирования мышления, чтобы позволить аудитории проголосовать по какому-либо вопросу, или найти общее мнение в процессе исследования проблемы</w:t>
      </w:r>
    </w:p>
    <w:p w:rsidR="00FA0C93" w:rsidRDefault="00FA0C93" w:rsidP="00F831A3">
      <w:pPr>
        <w:spacing w:after="0" w:line="240" w:lineRule="auto"/>
        <w:ind w:firstLine="720"/>
        <w:jc w:val="both"/>
        <w:rPr>
          <w:szCs w:val="28"/>
        </w:rPr>
      </w:pPr>
      <w:r>
        <w:rPr>
          <w:szCs w:val="28"/>
        </w:rPr>
        <w:t>Опросы бывают 3 типов:</w:t>
      </w:r>
    </w:p>
    <w:p w:rsidR="00FA0C93" w:rsidRPr="00E96693" w:rsidRDefault="00FA0C93" w:rsidP="00F831A3">
      <w:pPr>
        <w:pStyle w:val="a8"/>
        <w:numPr>
          <w:ilvl w:val="0"/>
          <w:numId w:val="26"/>
        </w:numPr>
        <w:spacing w:after="0" w:line="240" w:lineRule="auto"/>
        <w:jc w:val="both"/>
        <w:rPr>
          <w:szCs w:val="28"/>
        </w:rPr>
      </w:pPr>
      <w:r w:rsidRPr="00E96693">
        <w:rPr>
          <w:b/>
          <w:szCs w:val="28"/>
        </w:rPr>
        <w:t>Опрос с анонимными результатами</w:t>
      </w:r>
      <w:r w:rsidRPr="00E96693">
        <w:rPr>
          <w:szCs w:val="28"/>
        </w:rPr>
        <w:t>. Варианты ответа доступны только преподавателю.</w:t>
      </w:r>
    </w:p>
    <w:p w:rsidR="00FA0C93" w:rsidRPr="00E96693" w:rsidRDefault="00FA0C93" w:rsidP="00F831A3">
      <w:pPr>
        <w:pStyle w:val="a8"/>
        <w:numPr>
          <w:ilvl w:val="0"/>
          <w:numId w:val="26"/>
        </w:numPr>
        <w:spacing w:after="0" w:line="240" w:lineRule="auto"/>
        <w:jc w:val="both"/>
        <w:rPr>
          <w:szCs w:val="28"/>
        </w:rPr>
      </w:pPr>
      <w:r w:rsidRPr="00E96693">
        <w:rPr>
          <w:b/>
          <w:szCs w:val="28"/>
        </w:rPr>
        <w:t>Опрос индивидуальный.</w:t>
      </w:r>
      <w:r w:rsidRPr="00E96693">
        <w:rPr>
          <w:szCs w:val="28"/>
        </w:rPr>
        <w:t xml:space="preserve"> Варианта ответа доступны после ответа  всем студентам (имена и оценки). </w:t>
      </w:r>
    </w:p>
    <w:p w:rsidR="00FA0C93" w:rsidRPr="00E96693" w:rsidRDefault="00FA0C93" w:rsidP="00F831A3">
      <w:pPr>
        <w:pStyle w:val="a8"/>
        <w:numPr>
          <w:ilvl w:val="0"/>
          <w:numId w:val="26"/>
        </w:numPr>
        <w:spacing w:after="0" w:line="240" w:lineRule="auto"/>
        <w:jc w:val="both"/>
        <w:rPr>
          <w:szCs w:val="28"/>
        </w:rPr>
      </w:pPr>
      <w:r w:rsidRPr="00E96693">
        <w:rPr>
          <w:b/>
          <w:szCs w:val="28"/>
        </w:rPr>
        <w:t>Опрос может быть выполнен в любое время</w:t>
      </w:r>
      <w:r w:rsidRPr="00E96693">
        <w:rPr>
          <w:szCs w:val="28"/>
        </w:rPr>
        <w:t>. Имеется возмо</w:t>
      </w:r>
      <w:r w:rsidRPr="00E96693">
        <w:rPr>
          <w:szCs w:val="28"/>
        </w:rPr>
        <w:t>ж</w:t>
      </w:r>
      <w:r w:rsidRPr="00E96693">
        <w:rPr>
          <w:szCs w:val="28"/>
        </w:rPr>
        <w:t xml:space="preserve">ность вернуться к этому </w:t>
      </w:r>
      <w:hyperlink r:id="rId68" w:tgtFrame="entry" w:tooltip="Словарь для учителя: Опрос" w:history="1">
        <w:r w:rsidRPr="00E96693">
          <w:rPr>
            <w:szCs w:val="28"/>
          </w:rPr>
          <w:t>опрос</w:t>
        </w:r>
      </w:hyperlink>
      <w:r w:rsidRPr="00E96693">
        <w:rPr>
          <w:szCs w:val="28"/>
        </w:rPr>
        <w:t xml:space="preserve">у и обновить результаты ответа его в любое время </w:t>
      </w:r>
    </w:p>
    <w:p w:rsidR="00E96693" w:rsidRDefault="00E96693" w:rsidP="00F831A3">
      <w:pPr>
        <w:spacing w:after="0" w:line="240" w:lineRule="auto"/>
      </w:pPr>
    </w:p>
    <w:p w:rsidR="00FA0C93" w:rsidRDefault="00E96693" w:rsidP="00F831A3">
      <w:pPr>
        <w:spacing w:after="0" w:line="240" w:lineRule="auto"/>
      </w:pPr>
      <w:r>
        <w:t>Пример опроса с анонимными результатами:</w:t>
      </w:r>
    </w:p>
    <w:p w:rsidR="00FA0C93" w:rsidRDefault="00530092" w:rsidP="00F831A3">
      <w:pPr>
        <w:spacing w:after="0" w:line="240" w:lineRule="auto"/>
        <w:jc w:val="both"/>
      </w:pPr>
      <w:r>
        <w:rPr>
          <w:noProof/>
          <w:szCs w:val="28"/>
          <w:lang w:eastAsia="ru-RU"/>
        </w:rPr>
        <w:drawing>
          <wp:inline distT="0" distB="0" distL="0" distR="0" wp14:anchorId="7AF0863C" wp14:editId="785AAA7F">
            <wp:extent cx="5933440" cy="307149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3440" cy="3071495"/>
                    </a:xfrm>
                    <a:prstGeom prst="rect">
                      <a:avLst/>
                    </a:prstGeom>
                    <a:noFill/>
                    <a:ln>
                      <a:noFill/>
                    </a:ln>
                  </pic:spPr>
                </pic:pic>
              </a:graphicData>
            </a:graphic>
          </wp:inline>
        </w:drawing>
      </w:r>
    </w:p>
    <w:p w:rsidR="00530092" w:rsidRDefault="00530092" w:rsidP="00F831A3">
      <w:pPr>
        <w:spacing w:after="0" w:line="240" w:lineRule="auto"/>
        <w:jc w:val="both"/>
        <w:rPr>
          <w:szCs w:val="28"/>
        </w:rPr>
      </w:pPr>
      <w:r w:rsidRPr="00886509">
        <w:rPr>
          <w:szCs w:val="28"/>
        </w:rPr>
        <w:t>В</w:t>
      </w:r>
      <w:r>
        <w:rPr>
          <w:szCs w:val="28"/>
        </w:rPr>
        <w:t xml:space="preserve"> </w:t>
      </w:r>
      <w:proofErr w:type="gramStart"/>
      <w:r w:rsidRPr="00886509">
        <w:rPr>
          <w:szCs w:val="28"/>
        </w:rPr>
        <w:t>качестве</w:t>
      </w:r>
      <w:proofErr w:type="gramEnd"/>
      <w:r w:rsidRPr="00886509">
        <w:rPr>
          <w:szCs w:val="28"/>
        </w:rPr>
        <w:t xml:space="preserve"> примера можно задать вопрос «На сколько доступны для</w:t>
      </w:r>
      <w:r>
        <w:rPr>
          <w:szCs w:val="28"/>
        </w:rPr>
        <w:t xml:space="preserve"> </w:t>
      </w:r>
      <w:r w:rsidRPr="00886509">
        <w:rPr>
          <w:szCs w:val="28"/>
        </w:rPr>
        <w:t>поним</w:t>
      </w:r>
      <w:r w:rsidRPr="00886509">
        <w:rPr>
          <w:szCs w:val="28"/>
        </w:rPr>
        <w:t>а</w:t>
      </w:r>
      <w:r w:rsidRPr="00886509">
        <w:rPr>
          <w:szCs w:val="28"/>
        </w:rPr>
        <w:t>ния материалы по</w:t>
      </w:r>
      <w:r>
        <w:rPr>
          <w:szCs w:val="28"/>
        </w:rPr>
        <w:t xml:space="preserve"> </w:t>
      </w:r>
      <w:r w:rsidRPr="00886509">
        <w:rPr>
          <w:szCs w:val="28"/>
        </w:rPr>
        <w:t>теме?» и</w:t>
      </w:r>
      <w:r>
        <w:rPr>
          <w:szCs w:val="28"/>
        </w:rPr>
        <w:t xml:space="preserve"> </w:t>
      </w:r>
      <w:r w:rsidRPr="00886509">
        <w:rPr>
          <w:szCs w:val="28"/>
        </w:rPr>
        <w:t>дать несколько вариантов ответа: понятно все, требуются консультации с</w:t>
      </w:r>
      <w:r>
        <w:rPr>
          <w:szCs w:val="28"/>
        </w:rPr>
        <w:t xml:space="preserve"> </w:t>
      </w:r>
      <w:r w:rsidRPr="00886509">
        <w:rPr>
          <w:szCs w:val="28"/>
        </w:rPr>
        <w:t>преподавателем, совсем не</w:t>
      </w:r>
      <w:r>
        <w:rPr>
          <w:szCs w:val="28"/>
        </w:rPr>
        <w:t xml:space="preserve"> </w:t>
      </w:r>
      <w:r w:rsidRPr="00886509">
        <w:rPr>
          <w:szCs w:val="28"/>
        </w:rPr>
        <w:t>понятно</w:t>
      </w:r>
      <w:r>
        <w:rPr>
          <w:szCs w:val="28"/>
        </w:rPr>
        <w:t>. Или, напр</w:t>
      </w:r>
      <w:r>
        <w:rPr>
          <w:szCs w:val="28"/>
        </w:rPr>
        <w:t>и</w:t>
      </w:r>
      <w:r>
        <w:rPr>
          <w:szCs w:val="28"/>
        </w:rPr>
        <w:t>мер, поинтересоваться мнением слушателей о  содержании курса.</w:t>
      </w:r>
      <w:r w:rsidRPr="00530092">
        <w:rPr>
          <w:szCs w:val="28"/>
        </w:rPr>
        <w:t xml:space="preserve"> </w:t>
      </w:r>
      <w:r>
        <w:rPr>
          <w:szCs w:val="28"/>
        </w:rPr>
        <w:t>В качестве примера приведем еще вариант опроса:</w:t>
      </w:r>
    </w:p>
    <w:p w:rsidR="00FA0C93" w:rsidRPr="00D33DB3" w:rsidRDefault="00530092" w:rsidP="00F831A3">
      <w:pPr>
        <w:spacing w:after="0" w:line="240" w:lineRule="auto"/>
        <w:jc w:val="both"/>
        <w:rPr>
          <w:szCs w:val="28"/>
        </w:rPr>
      </w:pPr>
      <w:r>
        <w:rPr>
          <w:noProof/>
          <w:lang w:eastAsia="ru-RU"/>
        </w:rPr>
        <w:drawing>
          <wp:inline distT="0" distB="0" distL="0" distR="0" wp14:anchorId="494BD055" wp14:editId="7C843301">
            <wp:extent cx="6013450" cy="3011805"/>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13450" cy="3011805"/>
                    </a:xfrm>
                    <a:prstGeom prst="rect">
                      <a:avLst/>
                    </a:prstGeom>
                    <a:noFill/>
                    <a:ln>
                      <a:noFill/>
                    </a:ln>
                  </pic:spPr>
                </pic:pic>
              </a:graphicData>
            </a:graphic>
          </wp:inline>
        </w:drawing>
      </w:r>
    </w:p>
    <w:p w:rsidR="00FA0C93" w:rsidRDefault="00FA0C93" w:rsidP="00F831A3">
      <w:pPr>
        <w:spacing w:after="0" w:line="240" w:lineRule="auto"/>
        <w:jc w:val="both"/>
        <w:rPr>
          <w:szCs w:val="28"/>
        </w:rPr>
      </w:pPr>
    </w:p>
    <w:p w:rsidR="00E96693" w:rsidRDefault="00E96693" w:rsidP="00F831A3">
      <w:pPr>
        <w:spacing w:after="0" w:line="240" w:lineRule="auto"/>
        <w:ind w:firstLine="709"/>
        <w:jc w:val="both"/>
        <w:rPr>
          <w:szCs w:val="28"/>
        </w:rPr>
      </w:pPr>
      <w:r>
        <w:rPr>
          <w:szCs w:val="28"/>
        </w:rPr>
        <w:t>Пример индивидуального опроса:</w:t>
      </w:r>
    </w:p>
    <w:p w:rsidR="00E96693" w:rsidRDefault="00E96693" w:rsidP="00F831A3">
      <w:pPr>
        <w:spacing w:after="0" w:line="240" w:lineRule="auto"/>
        <w:jc w:val="both"/>
        <w:rPr>
          <w:szCs w:val="28"/>
        </w:rPr>
      </w:pPr>
      <w:r>
        <w:rPr>
          <w:noProof/>
          <w:szCs w:val="28"/>
          <w:lang w:eastAsia="ru-RU"/>
        </w:rPr>
        <w:drawing>
          <wp:inline distT="0" distB="0" distL="0" distR="0" wp14:anchorId="76A59D4E" wp14:editId="4A90A169">
            <wp:extent cx="5943600" cy="20288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p>
    <w:p w:rsidR="00526247" w:rsidRDefault="00526247" w:rsidP="00F831A3">
      <w:pPr>
        <w:spacing w:after="0" w:line="240" w:lineRule="auto"/>
        <w:jc w:val="both"/>
        <w:rPr>
          <w:szCs w:val="28"/>
        </w:rPr>
      </w:pPr>
      <w:r>
        <w:rPr>
          <w:szCs w:val="28"/>
        </w:rPr>
        <w:t xml:space="preserve">Пример опроса, который </w:t>
      </w:r>
      <w:proofErr w:type="gramStart"/>
      <w:r>
        <w:rPr>
          <w:szCs w:val="28"/>
        </w:rPr>
        <w:t>доступен в любое время при этом для преподават</w:t>
      </w:r>
      <w:r>
        <w:rPr>
          <w:szCs w:val="28"/>
        </w:rPr>
        <w:t>е</w:t>
      </w:r>
      <w:r>
        <w:rPr>
          <w:szCs w:val="28"/>
        </w:rPr>
        <w:t>ля  важна</w:t>
      </w:r>
      <w:proofErr w:type="gramEnd"/>
      <w:r>
        <w:rPr>
          <w:szCs w:val="28"/>
        </w:rPr>
        <w:t xml:space="preserve"> динамика  ответов студентов за определенный период времени:</w:t>
      </w:r>
    </w:p>
    <w:p w:rsidR="00526247" w:rsidRDefault="00526247" w:rsidP="00F831A3">
      <w:pPr>
        <w:spacing w:after="0" w:line="240" w:lineRule="auto"/>
        <w:jc w:val="both"/>
        <w:rPr>
          <w:szCs w:val="28"/>
        </w:rPr>
      </w:pPr>
      <w:r>
        <w:rPr>
          <w:noProof/>
          <w:szCs w:val="28"/>
          <w:lang w:eastAsia="ru-RU"/>
        </w:rPr>
        <w:drawing>
          <wp:inline distT="0" distB="0" distL="0" distR="0" wp14:anchorId="298D1E86" wp14:editId="25D8CB4E">
            <wp:extent cx="5933440" cy="13614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3440" cy="1361440"/>
                    </a:xfrm>
                    <a:prstGeom prst="rect">
                      <a:avLst/>
                    </a:prstGeom>
                    <a:noFill/>
                    <a:ln>
                      <a:noFill/>
                    </a:ln>
                  </pic:spPr>
                </pic:pic>
              </a:graphicData>
            </a:graphic>
          </wp:inline>
        </w:drawing>
      </w:r>
    </w:p>
    <w:p w:rsidR="00031008" w:rsidRDefault="00031008" w:rsidP="00F831A3">
      <w:pPr>
        <w:spacing w:after="0" w:line="240" w:lineRule="auto"/>
        <w:jc w:val="both"/>
        <w:rPr>
          <w:szCs w:val="28"/>
        </w:rPr>
      </w:pPr>
      <w:r w:rsidRPr="00886509">
        <w:rPr>
          <w:szCs w:val="28"/>
        </w:rPr>
        <w:t>Опрос не</w:t>
      </w:r>
      <w:r>
        <w:rPr>
          <w:szCs w:val="28"/>
        </w:rPr>
        <w:t xml:space="preserve"> </w:t>
      </w:r>
      <w:r w:rsidRPr="00886509">
        <w:rPr>
          <w:szCs w:val="28"/>
        </w:rPr>
        <w:t>оценивается</w:t>
      </w:r>
      <w:r w:rsidR="00526247">
        <w:rPr>
          <w:szCs w:val="28"/>
        </w:rPr>
        <w:t xml:space="preserve"> преподав</w:t>
      </w:r>
      <w:r w:rsidR="008A37CF">
        <w:rPr>
          <w:szCs w:val="28"/>
        </w:rPr>
        <w:t>а</w:t>
      </w:r>
      <w:r w:rsidR="00526247">
        <w:rPr>
          <w:szCs w:val="28"/>
        </w:rPr>
        <w:t>телем</w:t>
      </w:r>
      <w:r w:rsidR="00811B16">
        <w:rPr>
          <w:szCs w:val="28"/>
        </w:rPr>
        <w:t xml:space="preserve">. Главная его цель в </w:t>
      </w:r>
      <w:r w:rsidR="008A37CF" w:rsidRPr="008A37CF">
        <w:rPr>
          <w:szCs w:val="28"/>
        </w:rPr>
        <w:t>улучш</w:t>
      </w:r>
      <w:r w:rsidR="008A37CF">
        <w:rPr>
          <w:szCs w:val="28"/>
        </w:rPr>
        <w:t>ени</w:t>
      </w:r>
      <w:r w:rsidR="00811B16">
        <w:rPr>
          <w:szCs w:val="28"/>
        </w:rPr>
        <w:t>и</w:t>
      </w:r>
      <w:r w:rsidR="008A37CF">
        <w:rPr>
          <w:szCs w:val="28"/>
        </w:rPr>
        <w:t xml:space="preserve"> </w:t>
      </w:r>
      <w:r w:rsidR="008A37CF" w:rsidRPr="008A37CF">
        <w:rPr>
          <w:szCs w:val="28"/>
        </w:rPr>
        <w:t xml:space="preserve"> вза</w:t>
      </w:r>
      <w:r w:rsidR="008A37CF" w:rsidRPr="008A37CF">
        <w:rPr>
          <w:szCs w:val="28"/>
        </w:rPr>
        <w:t>и</w:t>
      </w:r>
      <w:r w:rsidR="008A37CF" w:rsidRPr="008A37CF">
        <w:rPr>
          <w:szCs w:val="28"/>
        </w:rPr>
        <w:t>модействи</w:t>
      </w:r>
      <w:r w:rsidR="008A37CF">
        <w:rPr>
          <w:szCs w:val="28"/>
        </w:rPr>
        <w:t>я</w:t>
      </w:r>
      <w:r w:rsidR="008A37CF" w:rsidRPr="008A37CF">
        <w:rPr>
          <w:szCs w:val="28"/>
        </w:rPr>
        <w:t xml:space="preserve"> между </w:t>
      </w:r>
      <w:r w:rsidR="008A37CF">
        <w:rPr>
          <w:szCs w:val="28"/>
        </w:rPr>
        <w:t>субъектами учебного процесса и усовершенствовани</w:t>
      </w:r>
      <w:r w:rsidR="00811B16">
        <w:rPr>
          <w:szCs w:val="28"/>
        </w:rPr>
        <w:t>и</w:t>
      </w:r>
      <w:r w:rsidR="008A37CF">
        <w:rPr>
          <w:szCs w:val="28"/>
        </w:rPr>
        <w:t xml:space="preserve"> </w:t>
      </w:r>
      <w:r w:rsidR="008A37CF" w:rsidRPr="008A37CF">
        <w:rPr>
          <w:szCs w:val="28"/>
        </w:rPr>
        <w:t xml:space="preserve"> учебн</w:t>
      </w:r>
      <w:r w:rsidR="008A37CF">
        <w:rPr>
          <w:szCs w:val="28"/>
        </w:rPr>
        <w:t xml:space="preserve">ого </w:t>
      </w:r>
      <w:r w:rsidR="008A37CF" w:rsidRPr="008A37CF">
        <w:rPr>
          <w:szCs w:val="28"/>
        </w:rPr>
        <w:t>материал</w:t>
      </w:r>
      <w:r w:rsidR="008A37CF">
        <w:rPr>
          <w:szCs w:val="28"/>
        </w:rPr>
        <w:t>а</w:t>
      </w:r>
      <w:r w:rsidRPr="00886509">
        <w:rPr>
          <w:szCs w:val="28"/>
        </w:rPr>
        <w:t xml:space="preserve">. </w:t>
      </w:r>
    </w:p>
    <w:p w:rsidR="00FA0C93" w:rsidRDefault="00F97CFD" w:rsidP="00F831A3">
      <w:pPr>
        <w:pStyle w:val="2"/>
        <w:spacing w:before="0" w:line="240" w:lineRule="auto"/>
      </w:pPr>
      <w:r>
        <w:t xml:space="preserve">5.2. </w:t>
      </w:r>
      <w:r w:rsidR="00A44D0E">
        <w:t>Электронные консультации с помощью элемента  Чат</w:t>
      </w:r>
      <w:r w:rsidR="00434D43">
        <w:t xml:space="preserve"> </w:t>
      </w:r>
      <w:r w:rsidR="00A44D0E">
        <w:t>и блока  «О</w:t>
      </w:r>
      <w:r w:rsidR="00A44D0E">
        <w:t>б</w:t>
      </w:r>
      <w:r w:rsidR="00A44D0E">
        <w:t>мен сообщениями»</w:t>
      </w:r>
    </w:p>
    <w:p w:rsidR="00A44D0E" w:rsidRDefault="00A44D0E" w:rsidP="00F831A3">
      <w:pPr>
        <w:spacing w:after="0" w:line="240" w:lineRule="auto"/>
        <w:ind w:firstLine="720"/>
        <w:jc w:val="both"/>
        <w:rPr>
          <w:szCs w:val="28"/>
        </w:rPr>
      </w:pPr>
      <w:r>
        <w:rPr>
          <w:szCs w:val="28"/>
        </w:rPr>
        <w:t>Электронные консультации</w:t>
      </w:r>
      <w:r w:rsidRPr="00051049">
        <w:rPr>
          <w:szCs w:val="28"/>
        </w:rPr>
        <w:t xml:space="preserve"> являются одной из форм занятий, на кот</w:t>
      </w:r>
      <w:r w:rsidRPr="00051049">
        <w:rPr>
          <w:szCs w:val="28"/>
        </w:rPr>
        <w:t>о</w:t>
      </w:r>
      <w:r w:rsidRPr="00051049">
        <w:rPr>
          <w:szCs w:val="28"/>
        </w:rPr>
        <w:t>рых провод</w:t>
      </w:r>
      <w:r>
        <w:rPr>
          <w:szCs w:val="28"/>
        </w:rPr>
        <w:t>я</w:t>
      </w:r>
      <w:r w:rsidRPr="00051049">
        <w:rPr>
          <w:szCs w:val="28"/>
        </w:rPr>
        <w:t xml:space="preserve">тся акты педагогического общения. Средством </w:t>
      </w:r>
      <w:r>
        <w:rPr>
          <w:szCs w:val="28"/>
        </w:rPr>
        <w:t xml:space="preserve">педагогического общения в </w:t>
      </w:r>
      <w:proofErr w:type="gramStart"/>
      <w:r>
        <w:rPr>
          <w:szCs w:val="28"/>
        </w:rPr>
        <w:t>режиме</w:t>
      </w:r>
      <w:proofErr w:type="gramEnd"/>
      <w:r>
        <w:rPr>
          <w:szCs w:val="28"/>
        </w:rPr>
        <w:t xml:space="preserve"> электронных консультаций в системе «Пегас» </w:t>
      </w:r>
      <w:r w:rsidRPr="00051049">
        <w:rPr>
          <w:szCs w:val="28"/>
        </w:rPr>
        <w:t>служит</w:t>
      </w:r>
      <w:r>
        <w:rPr>
          <w:szCs w:val="28"/>
        </w:rPr>
        <w:t xml:space="preserve"> блок </w:t>
      </w:r>
      <w:r w:rsidRPr="009454FE">
        <w:rPr>
          <w:i/>
          <w:szCs w:val="28"/>
        </w:rPr>
        <w:t xml:space="preserve"> </w:t>
      </w:r>
      <w:r>
        <w:rPr>
          <w:i/>
          <w:szCs w:val="28"/>
        </w:rPr>
        <w:t>«</w:t>
      </w:r>
      <w:r w:rsidRPr="009454FE">
        <w:rPr>
          <w:i/>
          <w:szCs w:val="28"/>
        </w:rPr>
        <w:t>Обмен сообщениями</w:t>
      </w:r>
      <w:r>
        <w:rPr>
          <w:i/>
          <w:szCs w:val="28"/>
        </w:rPr>
        <w:t>»</w:t>
      </w:r>
      <w:r w:rsidRPr="009454FE">
        <w:rPr>
          <w:i/>
          <w:szCs w:val="28"/>
        </w:rPr>
        <w:t xml:space="preserve"> и </w:t>
      </w:r>
      <w:r w:rsidRPr="00BE078A">
        <w:rPr>
          <w:szCs w:val="28"/>
        </w:rPr>
        <w:t>элемент</w:t>
      </w:r>
      <w:r w:rsidRPr="009454FE">
        <w:rPr>
          <w:i/>
          <w:szCs w:val="28"/>
        </w:rPr>
        <w:t xml:space="preserve"> Чат</w:t>
      </w:r>
      <w:r>
        <w:rPr>
          <w:i/>
          <w:szCs w:val="28"/>
        </w:rPr>
        <w:t xml:space="preserve"> в </w:t>
      </w:r>
      <w:r>
        <w:rPr>
          <w:szCs w:val="28"/>
        </w:rPr>
        <w:t>электронном ЭУМКД</w:t>
      </w:r>
      <w:r w:rsidRPr="009454FE">
        <w:rPr>
          <w:i/>
          <w:szCs w:val="28"/>
        </w:rPr>
        <w:t>.</w:t>
      </w:r>
      <w:r>
        <w:rPr>
          <w:i/>
          <w:szCs w:val="28"/>
        </w:rPr>
        <w:t xml:space="preserve"> </w:t>
      </w:r>
      <w:r w:rsidRPr="00051049">
        <w:rPr>
          <w:szCs w:val="28"/>
        </w:rPr>
        <w:t xml:space="preserve"> Ст</w:t>
      </w:r>
      <w:r w:rsidRPr="00051049">
        <w:rPr>
          <w:szCs w:val="28"/>
        </w:rPr>
        <w:t>у</w:t>
      </w:r>
      <w:r w:rsidRPr="00051049">
        <w:rPr>
          <w:szCs w:val="28"/>
        </w:rPr>
        <w:t xml:space="preserve">дент может задавать различные типы вопросов, касающиеся технических сторон работы техники, </w:t>
      </w:r>
      <w:r>
        <w:rPr>
          <w:szCs w:val="28"/>
        </w:rPr>
        <w:t>о</w:t>
      </w:r>
      <w:r w:rsidRPr="00F876A6">
        <w:rPr>
          <w:szCs w:val="28"/>
        </w:rPr>
        <w:t xml:space="preserve">рганизационного </w:t>
      </w:r>
      <w:r>
        <w:rPr>
          <w:szCs w:val="28"/>
        </w:rPr>
        <w:t>характера,</w:t>
      </w:r>
      <w:r w:rsidRPr="00F876A6">
        <w:rPr>
          <w:szCs w:val="28"/>
        </w:rPr>
        <w:t xml:space="preserve"> содержательно</w:t>
      </w:r>
      <w:r>
        <w:rPr>
          <w:szCs w:val="28"/>
        </w:rPr>
        <w:t>й</w:t>
      </w:r>
      <w:r w:rsidRPr="00F876A6">
        <w:rPr>
          <w:szCs w:val="28"/>
        </w:rPr>
        <w:t xml:space="preserve"> </w:t>
      </w:r>
      <w:r w:rsidRPr="00051049">
        <w:rPr>
          <w:szCs w:val="28"/>
        </w:rPr>
        <w:t>стор</w:t>
      </w:r>
      <w:r w:rsidRPr="00051049">
        <w:rPr>
          <w:szCs w:val="28"/>
        </w:rPr>
        <w:t>о</w:t>
      </w:r>
      <w:r w:rsidRPr="00051049">
        <w:rPr>
          <w:szCs w:val="28"/>
        </w:rPr>
        <w:t>ны учебного материала</w:t>
      </w:r>
      <w:r w:rsidRPr="00F876A6">
        <w:rPr>
          <w:szCs w:val="28"/>
        </w:rPr>
        <w:t xml:space="preserve"> </w:t>
      </w:r>
      <w:r w:rsidRPr="00051049">
        <w:rPr>
          <w:szCs w:val="28"/>
        </w:rPr>
        <w:t xml:space="preserve">и т.д. </w:t>
      </w:r>
    </w:p>
    <w:p w:rsidR="00A44D0E" w:rsidRDefault="00A44D0E" w:rsidP="00F831A3">
      <w:pPr>
        <w:spacing w:after="0" w:line="240" w:lineRule="auto"/>
        <w:ind w:firstLine="720"/>
        <w:jc w:val="both"/>
        <w:rPr>
          <w:szCs w:val="28"/>
        </w:rPr>
      </w:pPr>
      <w:r w:rsidRPr="00051049">
        <w:rPr>
          <w:szCs w:val="28"/>
        </w:rPr>
        <w:t xml:space="preserve">При </w:t>
      </w:r>
      <w:r>
        <w:rPr>
          <w:szCs w:val="28"/>
        </w:rPr>
        <w:t xml:space="preserve">общении в режиме консультаций </w:t>
      </w:r>
      <w:r w:rsidRPr="00051049">
        <w:rPr>
          <w:szCs w:val="28"/>
        </w:rPr>
        <w:t>количество вопросов не огран</w:t>
      </w:r>
      <w:r w:rsidRPr="00051049">
        <w:rPr>
          <w:szCs w:val="28"/>
        </w:rPr>
        <w:t>и</w:t>
      </w:r>
      <w:r w:rsidRPr="00051049">
        <w:rPr>
          <w:szCs w:val="28"/>
        </w:rPr>
        <w:t xml:space="preserve">чивается. Время ответа </w:t>
      </w:r>
      <w:r>
        <w:rPr>
          <w:szCs w:val="28"/>
        </w:rPr>
        <w:t xml:space="preserve">в режиме отложенного времени </w:t>
      </w:r>
      <w:r w:rsidRPr="00051049">
        <w:rPr>
          <w:szCs w:val="28"/>
        </w:rPr>
        <w:t>не должно прев</w:t>
      </w:r>
      <w:r w:rsidRPr="00051049">
        <w:rPr>
          <w:szCs w:val="28"/>
        </w:rPr>
        <w:t>ы</w:t>
      </w:r>
      <w:r w:rsidRPr="00051049">
        <w:rPr>
          <w:szCs w:val="28"/>
        </w:rPr>
        <w:t>шать сутки. При оформлении вопросов необходимо быть кратким (не более 700 знаков) и не допускать, по возможности, грамматических и синтаксич</w:t>
      </w:r>
      <w:r w:rsidRPr="00051049">
        <w:rPr>
          <w:szCs w:val="28"/>
        </w:rPr>
        <w:t>е</w:t>
      </w:r>
      <w:r w:rsidRPr="00051049">
        <w:rPr>
          <w:szCs w:val="28"/>
        </w:rPr>
        <w:t xml:space="preserve">ских ошибок, а также следовать </w:t>
      </w:r>
      <w:r>
        <w:rPr>
          <w:szCs w:val="28"/>
        </w:rPr>
        <w:t>э</w:t>
      </w:r>
      <w:r w:rsidRPr="00051049">
        <w:rPr>
          <w:szCs w:val="28"/>
        </w:rPr>
        <w:t>тикету (общепринятому этикету общения в сети Интернет).</w:t>
      </w:r>
    </w:p>
    <w:p w:rsidR="00A44D0E" w:rsidRDefault="00A44D0E" w:rsidP="00F831A3">
      <w:pPr>
        <w:spacing w:after="0" w:line="240" w:lineRule="auto"/>
        <w:ind w:firstLine="720"/>
        <w:jc w:val="both"/>
        <w:rPr>
          <w:szCs w:val="28"/>
        </w:rPr>
      </w:pPr>
      <w:r>
        <w:rPr>
          <w:szCs w:val="28"/>
        </w:rPr>
        <w:t>Электронные консультации могут проходить в режиме:</w:t>
      </w:r>
    </w:p>
    <w:p w:rsidR="00A44D0E" w:rsidRDefault="00A44D0E" w:rsidP="00F831A3">
      <w:pPr>
        <w:numPr>
          <w:ilvl w:val="3"/>
          <w:numId w:val="24"/>
        </w:numPr>
        <w:tabs>
          <w:tab w:val="clear" w:pos="3420"/>
          <w:tab w:val="num" w:pos="1260"/>
        </w:tabs>
        <w:spacing w:after="0" w:line="240" w:lineRule="auto"/>
        <w:ind w:left="1260"/>
        <w:jc w:val="both"/>
        <w:rPr>
          <w:szCs w:val="28"/>
        </w:rPr>
      </w:pPr>
      <w:r>
        <w:rPr>
          <w:szCs w:val="28"/>
        </w:rPr>
        <w:t>реального времени (</w:t>
      </w:r>
      <w:r>
        <w:rPr>
          <w:szCs w:val="28"/>
          <w:lang w:val="en-US"/>
        </w:rPr>
        <w:t>on-line</w:t>
      </w:r>
      <w:r>
        <w:rPr>
          <w:szCs w:val="28"/>
        </w:rPr>
        <w:t>)</w:t>
      </w:r>
    </w:p>
    <w:p w:rsidR="00A44D0E" w:rsidRDefault="00A44D0E" w:rsidP="00F831A3">
      <w:pPr>
        <w:numPr>
          <w:ilvl w:val="3"/>
          <w:numId w:val="24"/>
        </w:numPr>
        <w:tabs>
          <w:tab w:val="clear" w:pos="3420"/>
          <w:tab w:val="num" w:pos="1260"/>
        </w:tabs>
        <w:spacing w:after="0" w:line="240" w:lineRule="auto"/>
        <w:ind w:left="1260"/>
        <w:jc w:val="both"/>
        <w:rPr>
          <w:szCs w:val="28"/>
        </w:rPr>
      </w:pPr>
      <w:r>
        <w:rPr>
          <w:szCs w:val="28"/>
        </w:rPr>
        <w:t>отложенного времени (</w:t>
      </w:r>
      <w:r>
        <w:rPr>
          <w:szCs w:val="28"/>
          <w:lang w:val="en-US"/>
        </w:rPr>
        <w:t>off-line</w:t>
      </w:r>
      <w:r>
        <w:rPr>
          <w:szCs w:val="28"/>
        </w:rPr>
        <w:t>)</w:t>
      </w:r>
    </w:p>
    <w:p w:rsidR="00A44D0E" w:rsidRDefault="00A44D0E" w:rsidP="00F831A3">
      <w:pPr>
        <w:numPr>
          <w:ilvl w:val="3"/>
          <w:numId w:val="24"/>
        </w:numPr>
        <w:tabs>
          <w:tab w:val="clear" w:pos="3420"/>
          <w:tab w:val="num" w:pos="1260"/>
        </w:tabs>
        <w:spacing w:after="0" w:line="240" w:lineRule="auto"/>
        <w:ind w:left="1260"/>
        <w:jc w:val="both"/>
        <w:rPr>
          <w:szCs w:val="28"/>
        </w:rPr>
      </w:pPr>
      <w:r>
        <w:rPr>
          <w:szCs w:val="28"/>
        </w:rPr>
        <w:t>как реального, так и отложенного времени.</w:t>
      </w:r>
    </w:p>
    <w:p w:rsidR="00A44D0E" w:rsidRDefault="00A44D0E" w:rsidP="00F831A3">
      <w:pPr>
        <w:spacing w:after="0" w:line="240" w:lineRule="auto"/>
        <w:ind w:firstLine="720"/>
        <w:jc w:val="both"/>
        <w:rPr>
          <w:szCs w:val="28"/>
        </w:rPr>
      </w:pPr>
      <w:bookmarkStart w:id="13" w:name="_GoBack"/>
      <w:bookmarkEnd w:id="13"/>
      <w:r>
        <w:rPr>
          <w:szCs w:val="28"/>
        </w:rPr>
        <w:t xml:space="preserve">1. Электронная консультация в режиме реального времени в системе «Пегас» </w:t>
      </w:r>
      <w:r w:rsidRPr="007F6BFB">
        <w:rPr>
          <w:szCs w:val="28"/>
        </w:rPr>
        <w:t>осуществляется с помощью онлайновых чатов</w:t>
      </w:r>
      <w:r>
        <w:rPr>
          <w:szCs w:val="28"/>
        </w:rPr>
        <w:t>. Для проведения ко</w:t>
      </w:r>
      <w:r>
        <w:rPr>
          <w:szCs w:val="28"/>
        </w:rPr>
        <w:t>н</w:t>
      </w:r>
      <w:r>
        <w:rPr>
          <w:szCs w:val="28"/>
        </w:rPr>
        <w:t xml:space="preserve">сультации в режиме </w:t>
      </w:r>
      <w:r w:rsidRPr="00031008">
        <w:rPr>
          <w:szCs w:val="28"/>
        </w:rPr>
        <w:t>on</w:t>
      </w:r>
      <w:r w:rsidRPr="00072346">
        <w:rPr>
          <w:szCs w:val="28"/>
        </w:rPr>
        <w:t>-</w:t>
      </w:r>
      <w:r w:rsidRPr="00031008">
        <w:rPr>
          <w:szCs w:val="28"/>
        </w:rPr>
        <w:t>line, преподавателю необходимо назначить время встречи на чате. Ведь для того, чтобы состоялась консультация необходимо, чтобы в нем в некоторый момент времени встретились хотя бы два человека</w:t>
      </w:r>
      <w:r>
        <w:rPr>
          <w:szCs w:val="28"/>
        </w:rPr>
        <w:t xml:space="preserve"> (преподаватель и студент). </w:t>
      </w:r>
    </w:p>
    <w:p w:rsidR="00811B16" w:rsidRPr="002D6839" w:rsidRDefault="00811B16" w:rsidP="00F831A3">
      <w:pPr>
        <w:spacing w:after="0" w:line="240" w:lineRule="auto"/>
        <w:ind w:firstLine="720"/>
        <w:jc w:val="both"/>
        <w:rPr>
          <w:color w:val="000000"/>
          <w:szCs w:val="28"/>
        </w:rPr>
      </w:pPr>
      <w:r>
        <w:rPr>
          <w:szCs w:val="28"/>
        </w:rPr>
        <w:t>После того, как участники вошли в чат-пространство, с</w:t>
      </w:r>
      <w:r w:rsidRPr="008603DF">
        <w:t xml:space="preserve"> правой стороны экрана </w:t>
      </w:r>
      <w:r>
        <w:t xml:space="preserve">отображается </w:t>
      </w:r>
      <w:r w:rsidRPr="008603DF">
        <w:t xml:space="preserve">список всех участников чата и продолжительность их работы в </w:t>
      </w:r>
      <w:proofErr w:type="gramStart"/>
      <w:r w:rsidRPr="008603DF">
        <w:t>чат-пространстве</w:t>
      </w:r>
      <w:proofErr w:type="gramEnd"/>
      <w:r>
        <w:t>, в центре - поле для отображения сообщений.</w:t>
      </w:r>
      <w:r w:rsidRPr="008603DF">
        <w:t xml:space="preserve"> Написать </w:t>
      </w:r>
      <w:r>
        <w:t xml:space="preserve">свое </w:t>
      </w:r>
      <w:r w:rsidRPr="008603DF">
        <w:t>сообщение можно в текстовом поле внизу окна. После созд</w:t>
      </w:r>
      <w:r w:rsidRPr="008603DF">
        <w:t>а</w:t>
      </w:r>
      <w:r w:rsidRPr="008603DF">
        <w:t xml:space="preserve">ния сообщения </w:t>
      </w:r>
      <w:r>
        <w:t xml:space="preserve">нажать клавишу </w:t>
      </w:r>
      <w:proofErr w:type="spellStart"/>
      <w:r w:rsidRPr="008603DF">
        <w:rPr>
          <w:b/>
        </w:rPr>
        <w:t>Enter</w:t>
      </w:r>
      <w:proofErr w:type="spellEnd"/>
      <w:r w:rsidRPr="008603DF">
        <w:t xml:space="preserve"> и сообщение будет передано всем, кто зарегистрировался в чате. Чат работает посредством обновления экрана ка</w:t>
      </w:r>
      <w:r w:rsidRPr="008603DF">
        <w:t>ж</w:t>
      </w:r>
      <w:r w:rsidRPr="008603DF">
        <w:t>дые 5 секунд</w:t>
      </w:r>
      <w:r w:rsidR="00361E27">
        <w:t>.</w:t>
      </w:r>
      <w:r w:rsidRPr="008603DF">
        <w:t xml:space="preserve"> </w:t>
      </w:r>
      <w:r>
        <w:rPr>
          <w:szCs w:val="28"/>
        </w:rPr>
        <w:t>Причем, проведение чат-</w:t>
      </w:r>
      <w:r w:rsidR="00361E27">
        <w:rPr>
          <w:szCs w:val="28"/>
        </w:rPr>
        <w:t>консультаций</w:t>
      </w:r>
      <w:r>
        <w:rPr>
          <w:szCs w:val="28"/>
        </w:rPr>
        <w:t xml:space="preserve"> </w:t>
      </w:r>
      <w:r w:rsidRPr="00D33DB3">
        <w:rPr>
          <w:szCs w:val="28"/>
        </w:rPr>
        <w:t xml:space="preserve">накладывает некоторые ограничения для общения из-за высокого психологического напряжения и большого количества сообщений (количество участников больше 5), которые перемешиваются в </w:t>
      </w:r>
      <w:proofErr w:type="gramStart"/>
      <w:r w:rsidRPr="00D33DB3">
        <w:rPr>
          <w:szCs w:val="28"/>
        </w:rPr>
        <w:t>общем</w:t>
      </w:r>
      <w:proofErr w:type="gramEnd"/>
      <w:r w:rsidRPr="00D33DB3">
        <w:rPr>
          <w:szCs w:val="28"/>
        </w:rPr>
        <w:t xml:space="preserve"> потоке и не дают возможности оперативно реаг</w:t>
      </w:r>
      <w:r w:rsidRPr="00D33DB3">
        <w:rPr>
          <w:szCs w:val="28"/>
        </w:rPr>
        <w:t>и</w:t>
      </w:r>
      <w:r w:rsidRPr="00D33DB3">
        <w:rPr>
          <w:szCs w:val="28"/>
        </w:rPr>
        <w:t>ровать на посланное сообщение.</w:t>
      </w:r>
    </w:p>
    <w:p w:rsidR="00811B16" w:rsidRDefault="00361E27" w:rsidP="00F831A3">
      <w:pPr>
        <w:spacing w:after="0" w:line="240" w:lineRule="auto"/>
        <w:jc w:val="center"/>
      </w:pPr>
      <w:r>
        <w:rPr>
          <w:noProof/>
          <w:lang w:eastAsia="ru-RU"/>
        </w:rPr>
        <w:drawing>
          <wp:inline distT="0" distB="0" distL="0" distR="0" wp14:anchorId="08FC33E6" wp14:editId="4E5FB9BF">
            <wp:extent cx="5267739" cy="4209005"/>
            <wp:effectExtent l="0" t="0" r="9525" b="127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67677" cy="4208955"/>
                    </a:xfrm>
                    <a:prstGeom prst="rect">
                      <a:avLst/>
                    </a:prstGeom>
                    <a:noFill/>
                    <a:ln>
                      <a:noFill/>
                    </a:ln>
                  </pic:spPr>
                </pic:pic>
              </a:graphicData>
            </a:graphic>
          </wp:inline>
        </w:drawing>
      </w:r>
    </w:p>
    <w:p w:rsidR="00811B16" w:rsidRPr="00952533" w:rsidRDefault="00811B16" w:rsidP="00F831A3">
      <w:pPr>
        <w:spacing w:after="0" w:line="240" w:lineRule="auto"/>
        <w:ind w:firstLine="720"/>
        <w:jc w:val="both"/>
        <w:rPr>
          <w:color w:val="000000"/>
          <w:szCs w:val="28"/>
        </w:rPr>
      </w:pPr>
      <w:r>
        <w:rPr>
          <w:color w:val="000000"/>
          <w:szCs w:val="28"/>
        </w:rPr>
        <w:t>К</w:t>
      </w:r>
      <w:r w:rsidRPr="00952533">
        <w:rPr>
          <w:color w:val="000000"/>
          <w:szCs w:val="28"/>
        </w:rPr>
        <w:t xml:space="preserve">люч для успешного проведения </w:t>
      </w:r>
      <w:r w:rsidR="00361E27">
        <w:rPr>
          <w:color w:val="000000"/>
          <w:szCs w:val="28"/>
        </w:rPr>
        <w:t>консультации</w:t>
      </w:r>
      <w:r>
        <w:rPr>
          <w:color w:val="000000"/>
          <w:szCs w:val="28"/>
        </w:rPr>
        <w:t xml:space="preserve"> </w:t>
      </w:r>
      <w:r>
        <w:rPr>
          <w:szCs w:val="28"/>
        </w:rPr>
        <w:t>в реальном времени (</w:t>
      </w:r>
      <w:r>
        <w:rPr>
          <w:szCs w:val="28"/>
          <w:lang w:val="en-US"/>
        </w:rPr>
        <w:t>on</w:t>
      </w:r>
      <w:r>
        <w:rPr>
          <w:szCs w:val="28"/>
        </w:rPr>
        <w:t>-</w:t>
      </w:r>
      <w:r>
        <w:rPr>
          <w:szCs w:val="28"/>
          <w:lang w:val="en-US"/>
        </w:rPr>
        <w:t>line</w:t>
      </w:r>
      <w:r>
        <w:rPr>
          <w:szCs w:val="28"/>
        </w:rPr>
        <w:t xml:space="preserve">) </w:t>
      </w:r>
      <w:r w:rsidRPr="00D33DB3">
        <w:rPr>
          <w:szCs w:val="28"/>
        </w:rPr>
        <w:t>с помощью элемент</w:t>
      </w:r>
      <w:r>
        <w:rPr>
          <w:szCs w:val="28"/>
        </w:rPr>
        <w:t>а</w:t>
      </w:r>
      <w:r w:rsidRPr="00D33DB3">
        <w:rPr>
          <w:szCs w:val="28"/>
        </w:rPr>
        <w:t xml:space="preserve"> </w:t>
      </w:r>
      <w:r>
        <w:rPr>
          <w:szCs w:val="28"/>
        </w:rPr>
        <w:t>«</w:t>
      </w:r>
      <w:r w:rsidRPr="003F46AE">
        <w:rPr>
          <w:b/>
          <w:i/>
          <w:szCs w:val="28"/>
        </w:rPr>
        <w:t>Чат</w:t>
      </w:r>
      <w:r>
        <w:rPr>
          <w:b/>
          <w:i/>
          <w:szCs w:val="28"/>
        </w:rPr>
        <w:t>»</w:t>
      </w:r>
      <w:r w:rsidRPr="00952533">
        <w:rPr>
          <w:color w:val="000000"/>
          <w:szCs w:val="28"/>
        </w:rPr>
        <w:t xml:space="preserve"> лежит в</w:t>
      </w:r>
      <w:r>
        <w:rPr>
          <w:color w:val="000000"/>
          <w:szCs w:val="28"/>
        </w:rPr>
        <w:t xml:space="preserve"> предварительной организац</w:t>
      </w:r>
      <w:r>
        <w:rPr>
          <w:color w:val="000000"/>
          <w:szCs w:val="28"/>
        </w:rPr>
        <w:t>и</w:t>
      </w:r>
      <w:r>
        <w:rPr>
          <w:color w:val="000000"/>
          <w:szCs w:val="28"/>
        </w:rPr>
        <w:t xml:space="preserve">онной подготовке и </w:t>
      </w:r>
      <w:r w:rsidRPr="00952533">
        <w:rPr>
          <w:color w:val="000000"/>
          <w:szCs w:val="28"/>
        </w:rPr>
        <w:t>хорошем регулировании преподавателем процесса общ</w:t>
      </w:r>
      <w:r w:rsidRPr="00952533">
        <w:rPr>
          <w:color w:val="000000"/>
          <w:szCs w:val="28"/>
        </w:rPr>
        <w:t>е</w:t>
      </w:r>
      <w:r w:rsidRPr="00952533">
        <w:rPr>
          <w:color w:val="000000"/>
          <w:szCs w:val="28"/>
        </w:rPr>
        <w:t xml:space="preserve">ния. </w:t>
      </w:r>
    </w:p>
    <w:p w:rsidR="00031008" w:rsidRDefault="00031008" w:rsidP="00F831A3">
      <w:pPr>
        <w:spacing w:after="0" w:line="240" w:lineRule="auto"/>
        <w:ind w:firstLine="720"/>
        <w:jc w:val="both"/>
        <w:rPr>
          <w:iCs/>
          <w:szCs w:val="28"/>
        </w:rPr>
      </w:pPr>
      <w:r>
        <w:rPr>
          <w:szCs w:val="28"/>
        </w:rPr>
        <w:t xml:space="preserve">2. </w:t>
      </w:r>
      <w:r w:rsidRPr="00B668A7">
        <w:rPr>
          <w:szCs w:val="28"/>
        </w:rPr>
        <w:t>Примером педагогического опосредованного взаимодействия в р</w:t>
      </w:r>
      <w:r w:rsidRPr="00B668A7">
        <w:rPr>
          <w:szCs w:val="28"/>
        </w:rPr>
        <w:t>е</w:t>
      </w:r>
      <w:r w:rsidRPr="00B668A7">
        <w:rPr>
          <w:szCs w:val="28"/>
        </w:rPr>
        <w:t xml:space="preserve">жиме отложенного времени может служить </w:t>
      </w:r>
      <w:r w:rsidRPr="00B668A7">
        <w:rPr>
          <w:i/>
          <w:iCs/>
          <w:szCs w:val="28"/>
        </w:rPr>
        <w:t xml:space="preserve">Электронная </w:t>
      </w:r>
      <w:r w:rsidRPr="00031008">
        <w:rPr>
          <w:i/>
          <w:iCs/>
          <w:szCs w:val="28"/>
        </w:rPr>
        <w:t>почта.</w:t>
      </w:r>
      <w:r w:rsidRPr="00031008">
        <w:rPr>
          <w:iCs/>
          <w:szCs w:val="28"/>
        </w:rPr>
        <w:t xml:space="preserve"> Все польз</w:t>
      </w:r>
      <w:r w:rsidRPr="00031008">
        <w:rPr>
          <w:iCs/>
          <w:szCs w:val="28"/>
        </w:rPr>
        <w:t>о</w:t>
      </w:r>
      <w:r w:rsidRPr="00031008">
        <w:rPr>
          <w:iCs/>
          <w:szCs w:val="28"/>
        </w:rPr>
        <w:t xml:space="preserve">ватели </w:t>
      </w:r>
      <w:r w:rsidR="00361E27">
        <w:rPr>
          <w:iCs/>
          <w:szCs w:val="28"/>
        </w:rPr>
        <w:t xml:space="preserve">интрасети </w:t>
      </w:r>
      <w:proofErr w:type="spellStart"/>
      <w:r w:rsidR="00361E27">
        <w:rPr>
          <w:iCs/>
          <w:szCs w:val="28"/>
        </w:rPr>
        <w:t>БелГУ</w:t>
      </w:r>
      <w:proofErr w:type="spellEnd"/>
      <w:r w:rsidR="00361E27">
        <w:rPr>
          <w:iCs/>
          <w:szCs w:val="28"/>
        </w:rPr>
        <w:t xml:space="preserve"> имеют единые </w:t>
      </w:r>
      <w:proofErr w:type="spellStart"/>
      <w:r w:rsidR="00361E27" w:rsidRPr="00361E27">
        <w:rPr>
          <w:iCs/>
          <w:szCs w:val="28"/>
        </w:rPr>
        <w:t>авторизационные</w:t>
      </w:r>
      <w:proofErr w:type="spellEnd"/>
      <w:r w:rsidR="00361E27" w:rsidRPr="00361E27">
        <w:rPr>
          <w:iCs/>
          <w:szCs w:val="28"/>
        </w:rPr>
        <w:t xml:space="preserve"> данные (логин и пароль) для входа в СДО "Пегас" </w:t>
      </w:r>
      <w:r w:rsidR="00361E27">
        <w:rPr>
          <w:iCs/>
          <w:szCs w:val="28"/>
        </w:rPr>
        <w:t xml:space="preserve">и для </w:t>
      </w:r>
      <w:r w:rsidR="00361E27" w:rsidRPr="00361E27">
        <w:rPr>
          <w:iCs/>
          <w:szCs w:val="28"/>
        </w:rPr>
        <w:t xml:space="preserve">входа в домен BSU университета. </w:t>
      </w:r>
      <w:r w:rsidR="00361E27">
        <w:rPr>
          <w:iCs/>
          <w:szCs w:val="28"/>
        </w:rPr>
        <w:t xml:space="preserve"> </w:t>
      </w:r>
      <w:r w:rsidR="00F76FF1">
        <w:t>Система использует технологию единого входа, при которой пользователь переходит от одного ресурса интрасети к другому без повторной аутентиф</w:t>
      </w:r>
      <w:r w:rsidR="00F76FF1">
        <w:t>и</w:t>
      </w:r>
      <w:r w:rsidR="00F76FF1">
        <w:t>кации. Это позволяет исключить последующие запросы имени и пароля, к</w:t>
      </w:r>
      <w:r w:rsidR="00F76FF1">
        <w:t>о</w:t>
      </w:r>
      <w:r w:rsidR="00F76FF1">
        <w:t>гда пользователю необходимо переключаться между ресурсами во время т</w:t>
      </w:r>
      <w:r w:rsidR="00F76FF1">
        <w:t>е</w:t>
      </w:r>
      <w:r w:rsidR="00F76FF1">
        <w:t xml:space="preserve">кущей сессии (до закрытия окна браузера). </w:t>
      </w:r>
      <w:proofErr w:type="gramStart"/>
      <w:r w:rsidR="00F76FF1">
        <w:t>Для входа в систему электронной почты необходимо на главной странице НИУ «</w:t>
      </w:r>
      <w:proofErr w:type="spellStart"/>
      <w:r w:rsidR="00F76FF1">
        <w:t>БелГУ</w:t>
      </w:r>
      <w:proofErr w:type="spellEnd"/>
      <w:r w:rsidR="00F76FF1">
        <w:t xml:space="preserve">» выбрать пиктограмму «Электронная почта» в нижнем правом углу под большим </w:t>
      </w:r>
      <w:proofErr w:type="spellStart"/>
      <w:r w:rsidR="00F76FF1">
        <w:t>банером</w:t>
      </w:r>
      <w:proofErr w:type="spellEnd"/>
      <w:r w:rsidR="00F76FF1">
        <w:t xml:space="preserve"> (см. рис.). </w:t>
      </w:r>
      <w:r w:rsidR="00361E27">
        <w:rPr>
          <w:iCs/>
          <w:szCs w:val="28"/>
        </w:rPr>
        <w:t xml:space="preserve"> </w:t>
      </w:r>
      <w:proofErr w:type="gramEnd"/>
    </w:p>
    <w:p w:rsidR="00361E27" w:rsidRPr="00031008" w:rsidRDefault="00361E27" w:rsidP="00F831A3">
      <w:pPr>
        <w:spacing w:after="0" w:line="240" w:lineRule="auto"/>
        <w:jc w:val="both"/>
        <w:rPr>
          <w:szCs w:val="28"/>
        </w:rPr>
      </w:pPr>
      <w:r>
        <w:rPr>
          <w:noProof/>
          <w:szCs w:val="28"/>
          <w:lang w:eastAsia="ru-RU"/>
        </w:rPr>
        <w:drawing>
          <wp:inline distT="0" distB="0" distL="0" distR="0" wp14:anchorId="4965C142" wp14:editId="5FB3D7E4">
            <wp:extent cx="5934075" cy="32194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inline>
        </w:drawing>
      </w:r>
    </w:p>
    <w:p w:rsidR="00A44D0E" w:rsidRDefault="00031008" w:rsidP="00F831A3">
      <w:pPr>
        <w:spacing w:after="0" w:line="240" w:lineRule="auto"/>
        <w:ind w:firstLine="720"/>
        <w:jc w:val="both"/>
        <w:rPr>
          <w:szCs w:val="28"/>
        </w:rPr>
      </w:pPr>
      <w:r>
        <w:rPr>
          <w:szCs w:val="28"/>
        </w:rPr>
        <w:t>3</w:t>
      </w:r>
      <w:r w:rsidR="00A44D0E">
        <w:rPr>
          <w:szCs w:val="28"/>
        </w:rPr>
        <w:t xml:space="preserve">. </w:t>
      </w:r>
      <w:r w:rsidR="00A44D0E" w:rsidRPr="00167843">
        <w:rPr>
          <w:szCs w:val="28"/>
        </w:rPr>
        <w:t>Основн</w:t>
      </w:r>
      <w:r w:rsidR="00A44D0E">
        <w:rPr>
          <w:szCs w:val="28"/>
        </w:rPr>
        <w:t xml:space="preserve">ой </w:t>
      </w:r>
      <w:r w:rsidR="00A44D0E" w:rsidRPr="00167843">
        <w:rPr>
          <w:szCs w:val="28"/>
        </w:rPr>
        <w:t>форм</w:t>
      </w:r>
      <w:r w:rsidR="00A44D0E">
        <w:rPr>
          <w:szCs w:val="28"/>
        </w:rPr>
        <w:t>ой</w:t>
      </w:r>
      <w:r w:rsidR="00A44D0E" w:rsidRPr="00167843">
        <w:rPr>
          <w:szCs w:val="28"/>
        </w:rPr>
        <w:t xml:space="preserve"> </w:t>
      </w:r>
      <w:r w:rsidR="00A44D0E">
        <w:rPr>
          <w:szCs w:val="28"/>
        </w:rPr>
        <w:t>электронных консультаций  в системе «Пегас» как в реальном, так и в отложенном времени является блок «</w:t>
      </w:r>
      <w:r w:rsidR="00A44D0E" w:rsidRPr="00D1148E">
        <w:rPr>
          <w:b/>
          <w:i/>
          <w:szCs w:val="28"/>
        </w:rPr>
        <w:t>Обмен сообщени</w:t>
      </w:r>
      <w:r w:rsidR="00A44D0E" w:rsidRPr="00D1148E">
        <w:rPr>
          <w:b/>
          <w:i/>
          <w:szCs w:val="28"/>
        </w:rPr>
        <w:t>я</w:t>
      </w:r>
      <w:r w:rsidR="00A44D0E" w:rsidRPr="00D1148E">
        <w:rPr>
          <w:b/>
          <w:i/>
          <w:szCs w:val="28"/>
        </w:rPr>
        <w:t>ми</w:t>
      </w:r>
      <w:r w:rsidR="00A44D0E">
        <w:rPr>
          <w:szCs w:val="28"/>
        </w:rPr>
        <w:t>». Принцип его работы очень напоминает принцип работы в</w:t>
      </w:r>
      <w:r w:rsidR="00A44D0E" w:rsidRPr="00167843">
        <w:rPr>
          <w:szCs w:val="28"/>
        </w:rPr>
        <w:t xml:space="preserve"> ICQ – обмен короткими (до 450 символов) сообщениями </w:t>
      </w:r>
      <w:r w:rsidR="00A44D0E">
        <w:rPr>
          <w:szCs w:val="28"/>
        </w:rPr>
        <w:t xml:space="preserve">почти в </w:t>
      </w:r>
      <w:r w:rsidR="00A44D0E" w:rsidRPr="00167843">
        <w:rPr>
          <w:szCs w:val="28"/>
        </w:rPr>
        <w:t>реальном времени</w:t>
      </w:r>
      <w:r w:rsidR="00A44D0E">
        <w:rPr>
          <w:szCs w:val="28"/>
        </w:rPr>
        <w:t xml:space="preserve">. Даже если сообщение было послано пользователю (студенту или преподавателю), которые не были в данный момент на сайте СДО, </w:t>
      </w:r>
      <w:r w:rsidR="00A44D0E" w:rsidRPr="00167843">
        <w:rPr>
          <w:szCs w:val="28"/>
        </w:rPr>
        <w:t xml:space="preserve">система уведомит его об этом, указав в блоке </w:t>
      </w:r>
      <w:r w:rsidR="00A44D0E" w:rsidRPr="00167843">
        <w:rPr>
          <w:i/>
          <w:szCs w:val="28"/>
        </w:rPr>
        <w:t>Обмен сообщениями</w:t>
      </w:r>
      <w:r w:rsidR="00A44D0E" w:rsidRPr="00167843">
        <w:rPr>
          <w:szCs w:val="28"/>
        </w:rPr>
        <w:t xml:space="preserve"> имя и количество посланных соо</w:t>
      </w:r>
      <w:r w:rsidR="00A44D0E" w:rsidRPr="00167843">
        <w:rPr>
          <w:szCs w:val="28"/>
        </w:rPr>
        <w:t>б</w:t>
      </w:r>
      <w:r w:rsidR="00A44D0E" w:rsidRPr="00167843">
        <w:rPr>
          <w:szCs w:val="28"/>
        </w:rPr>
        <w:t>щений</w:t>
      </w:r>
      <w:r w:rsidR="00A44D0E">
        <w:rPr>
          <w:szCs w:val="28"/>
        </w:rPr>
        <w:t>.</w:t>
      </w:r>
      <w:r w:rsidR="00A44D0E" w:rsidRPr="00167843">
        <w:rPr>
          <w:szCs w:val="28"/>
        </w:rPr>
        <w:t xml:space="preserve"> </w:t>
      </w:r>
    </w:p>
    <w:p w:rsidR="00A44D0E" w:rsidRPr="00167843" w:rsidRDefault="00A44D0E" w:rsidP="00F831A3">
      <w:pPr>
        <w:spacing w:after="0" w:line="240" w:lineRule="auto"/>
        <w:ind w:firstLine="720"/>
        <w:jc w:val="both"/>
        <w:rPr>
          <w:szCs w:val="28"/>
        </w:rPr>
      </w:pPr>
      <w:r w:rsidRPr="00167843">
        <w:rPr>
          <w:szCs w:val="28"/>
        </w:rPr>
        <w:t xml:space="preserve">Если Вы щелкните на ссылке </w:t>
      </w:r>
      <w:r>
        <w:rPr>
          <w:szCs w:val="28"/>
        </w:rPr>
        <w:t>«</w:t>
      </w:r>
      <w:r w:rsidRPr="00D1148E">
        <w:rPr>
          <w:b/>
          <w:i/>
          <w:szCs w:val="28"/>
        </w:rPr>
        <w:t>Обмен сообщениям</w:t>
      </w:r>
      <w:r>
        <w:rPr>
          <w:b/>
          <w:i/>
          <w:szCs w:val="28"/>
        </w:rPr>
        <w:t>и»</w:t>
      </w:r>
      <w:r w:rsidRPr="00167843">
        <w:rPr>
          <w:szCs w:val="28"/>
        </w:rPr>
        <w:t>, то откроется о</w:t>
      </w:r>
      <w:r w:rsidRPr="00167843">
        <w:rPr>
          <w:szCs w:val="28"/>
        </w:rPr>
        <w:t>к</w:t>
      </w:r>
      <w:r w:rsidRPr="00167843">
        <w:rPr>
          <w:szCs w:val="28"/>
        </w:rPr>
        <w:t xml:space="preserve">но, показанное на рис. </w:t>
      </w:r>
      <w:r w:rsidR="00031008">
        <w:rPr>
          <w:szCs w:val="28"/>
        </w:rPr>
        <w:t>ниже</w:t>
      </w:r>
      <w:r w:rsidRPr="00167843">
        <w:rPr>
          <w:szCs w:val="28"/>
        </w:rPr>
        <w:t xml:space="preserve">. Данное окно включает </w:t>
      </w:r>
      <w:r w:rsidR="00F76FF1">
        <w:rPr>
          <w:szCs w:val="28"/>
        </w:rPr>
        <w:t>четыре</w:t>
      </w:r>
      <w:r w:rsidRPr="00167843">
        <w:rPr>
          <w:szCs w:val="28"/>
        </w:rPr>
        <w:t xml:space="preserve"> вкладки: </w:t>
      </w:r>
      <w:r w:rsidRPr="00167843">
        <w:rPr>
          <w:i/>
          <w:szCs w:val="28"/>
        </w:rPr>
        <w:t>Соб</w:t>
      </w:r>
      <w:r w:rsidRPr="00167843">
        <w:rPr>
          <w:i/>
          <w:szCs w:val="28"/>
        </w:rPr>
        <w:t>е</w:t>
      </w:r>
      <w:r w:rsidRPr="00167843">
        <w:rPr>
          <w:i/>
          <w:szCs w:val="28"/>
        </w:rPr>
        <w:t>седники, Искать, Настройки</w:t>
      </w:r>
      <w:r w:rsidR="00F76FF1">
        <w:rPr>
          <w:i/>
          <w:szCs w:val="28"/>
        </w:rPr>
        <w:t xml:space="preserve"> и История сообщений</w:t>
      </w:r>
      <w:r w:rsidRPr="00167843">
        <w:rPr>
          <w:szCs w:val="28"/>
        </w:rPr>
        <w:t>. На первой вкладке отображается список Ваших контактов, с которыми Вы можете общаться. Изначально этот список пуст. Для того, чтобы добавить контакт, используе</w:t>
      </w:r>
      <w:r w:rsidRPr="00167843">
        <w:rPr>
          <w:szCs w:val="28"/>
        </w:rPr>
        <w:t>т</w:t>
      </w:r>
      <w:r w:rsidRPr="00167843">
        <w:rPr>
          <w:szCs w:val="28"/>
        </w:rPr>
        <w:t>ся вкладка</w:t>
      </w:r>
      <w:proofErr w:type="gramStart"/>
      <w:r w:rsidRPr="00167843">
        <w:rPr>
          <w:szCs w:val="28"/>
        </w:rPr>
        <w:t xml:space="preserve"> </w:t>
      </w:r>
      <w:r w:rsidRPr="00167843">
        <w:rPr>
          <w:i/>
          <w:szCs w:val="28"/>
        </w:rPr>
        <w:t>И</w:t>
      </w:r>
      <w:proofErr w:type="gramEnd"/>
      <w:r w:rsidRPr="00167843">
        <w:rPr>
          <w:i/>
          <w:szCs w:val="28"/>
        </w:rPr>
        <w:t>скать</w:t>
      </w:r>
      <w:r w:rsidRPr="00167843">
        <w:rPr>
          <w:szCs w:val="28"/>
        </w:rPr>
        <w:t>. Здесь Вы можете выполнить поиск нужного Вам польз</w:t>
      </w:r>
      <w:r w:rsidRPr="00167843">
        <w:rPr>
          <w:szCs w:val="28"/>
        </w:rPr>
        <w:t>о</w:t>
      </w:r>
      <w:r w:rsidRPr="00167843">
        <w:rPr>
          <w:szCs w:val="28"/>
        </w:rPr>
        <w:t xml:space="preserve">вателя по фамилии. Например, введем фамилию </w:t>
      </w:r>
      <w:r w:rsidRPr="00167843">
        <w:rPr>
          <w:i/>
          <w:szCs w:val="28"/>
        </w:rPr>
        <w:t>Иванова</w:t>
      </w:r>
      <w:r w:rsidRPr="00167843">
        <w:rPr>
          <w:szCs w:val="28"/>
        </w:rPr>
        <w:t xml:space="preserve">. Результат будет выглядеть примерно так, как показано на </w:t>
      </w:r>
      <w:r w:rsidR="00031008">
        <w:rPr>
          <w:szCs w:val="28"/>
        </w:rPr>
        <w:t>следующем рисунке</w:t>
      </w:r>
      <w:r w:rsidRPr="00167843">
        <w:rPr>
          <w:szCs w:val="28"/>
        </w:rPr>
        <w:t>. Для того</w:t>
      </w:r>
      <w:proofErr w:type="gramStart"/>
      <w:r w:rsidRPr="00167843">
        <w:rPr>
          <w:szCs w:val="28"/>
        </w:rPr>
        <w:t>,</w:t>
      </w:r>
      <w:proofErr w:type="gramEnd"/>
      <w:r w:rsidRPr="00167843">
        <w:rPr>
          <w:szCs w:val="28"/>
        </w:rPr>
        <w:t xml:space="preserve"> чт</w:t>
      </w:r>
      <w:r w:rsidRPr="00167843">
        <w:rPr>
          <w:szCs w:val="28"/>
        </w:rPr>
        <w:t>о</w:t>
      </w:r>
      <w:r w:rsidRPr="00167843">
        <w:rPr>
          <w:szCs w:val="28"/>
        </w:rPr>
        <w:t xml:space="preserve">бы ограничить диапазон поиска используйте флажок </w:t>
      </w:r>
      <w:r w:rsidRPr="00167843">
        <w:rPr>
          <w:i/>
          <w:szCs w:val="28"/>
        </w:rPr>
        <w:t>В рамках моих курсов</w:t>
      </w:r>
      <w:r w:rsidRPr="00167843">
        <w:rPr>
          <w:szCs w:val="28"/>
        </w:rPr>
        <w:t>.</w:t>
      </w:r>
    </w:p>
    <w:tbl>
      <w:tblPr>
        <w:tblW w:w="0" w:type="auto"/>
        <w:tblLook w:val="01E0" w:firstRow="1" w:lastRow="1" w:firstColumn="1" w:lastColumn="1" w:noHBand="0" w:noVBand="0"/>
      </w:tblPr>
      <w:tblGrid>
        <w:gridCol w:w="4801"/>
        <w:gridCol w:w="4770"/>
      </w:tblGrid>
      <w:tr w:rsidR="00A44D0E" w:rsidRPr="00167843" w:rsidTr="00031008">
        <w:tc>
          <w:tcPr>
            <w:tcW w:w="4765" w:type="dxa"/>
          </w:tcPr>
          <w:p w:rsidR="00A44D0E" w:rsidRPr="00167843" w:rsidRDefault="00F76FF1" w:rsidP="00F831A3">
            <w:pPr>
              <w:spacing w:after="0" w:line="240" w:lineRule="auto"/>
              <w:jc w:val="both"/>
              <w:rPr>
                <w:szCs w:val="28"/>
                <w:lang w:val="en-US"/>
              </w:rPr>
            </w:pPr>
            <w:r>
              <w:rPr>
                <w:noProof/>
                <w:lang w:eastAsia="ru-RU"/>
              </w:rPr>
              <w:drawing>
                <wp:inline distT="0" distB="0" distL="0" distR="0" wp14:anchorId="116E3AA5" wp14:editId="4CCC863C">
                  <wp:extent cx="3007704" cy="4084983"/>
                  <wp:effectExtent l="0" t="0" r="254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11486" cy="4090120"/>
                          </a:xfrm>
                          <a:prstGeom prst="rect">
                            <a:avLst/>
                          </a:prstGeom>
                        </pic:spPr>
                      </pic:pic>
                    </a:graphicData>
                  </a:graphic>
                </wp:inline>
              </w:drawing>
            </w:r>
          </w:p>
        </w:tc>
        <w:tc>
          <w:tcPr>
            <w:tcW w:w="4806" w:type="dxa"/>
          </w:tcPr>
          <w:p w:rsidR="00A44D0E" w:rsidRPr="00167843" w:rsidRDefault="00F76FF1" w:rsidP="00F831A3">
            <w:pPr>
              <w:spacing w:after="0" w:line="240" w:lineRule="auto"/>
              <w:jc w:val="both"/>
              <w:rPr>
                <w:szCs w:val="28"/>
              </w:rPr>
            </w:pPr>
            <w:r>
              <w:rPr>
                <w:noProof/>
                <w:lang w:eastAsia="ru-RU"/>
              </w:rPr>
              <w:drawing>
                <wp:inline distT="0" distB="0" distL="0" distR="0" wp14:anchorId="5D4691C6" wp14:editId="77533AEF">
                  <wp:extent cx="3007704" cy="4084983"/>
                  <wp:effectExtent l="0" t="0" r="254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018218" cy="4099263"/>
                          </a:xfrm>
                          <a:prstGeom prst="rect">
                            <a:avLst/>
                          </a:prstGeom>
                        </pic:spPr>
                      </pic:pic>
                    </a:graphicData>
                  </a:graphic>
                </wp:inline>
              </w:drawing>
            </w:r>
          </w:p>
        </w:tc>
      </w:tr>
      <w:tr w:rsidR="00A44D0E" w:rsidRPr="00167843" w:rsidTr="00031008">
        <w:tc>
          <w:tcPr>
            <w:tcW w:w="4765" w:type="dxa"/>
          </w:tcPr>
          <w:p w:rsidR="00A44D0E" w:rsidRPr="00167843" w:rsidRDefault="00F76FF1" w:rsidP="00F831A3">
            <w:pPr>
              <w:spacing w:after="0" w:line="240" w:lineRule="auto"/>
              <w:jc w:val="center"/>
              <w:rPr>
                <w:szCs w:val="28"/>
              </w:rPr>
            </w:pPr>
            <w:r>
              <w:rPr>
                <w:noProof/>
                <w:lang w:eastAsia="ru-RU"/>
              </w:rPr>
              <w:drawing>
                <wp:inline distT="0" distB="0" distL="0" distR="0" wp14:anchorId="4F08D324" wp14:editId="2098F0B6">
                  <wp:extent cx="3031253" cy="3866322"/>
                  <wp:effectExtent l="0" t="0" r="0" b="12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037609" cy="3874430"/>
                          </a:xfrm>
                          <a:prstGeom prst="rect">
                            <a:avLst/>
                          </a:prstGeom>
                        </pic:spPr>
                      </pic:pic>
                    </a:graphicData>
                  </a:graphic>
                </wp:inline>
              </w:drawing>
            </w:r>
          </w:p>
        </w:tc>
        <w:tc>
          <w:tcPr>
            <w:tcW w:w="4806" w:type="dxa"/>
          </w:tcPr>
          <w:p w:rsidR="00A44D0E" w:rsidRPr="00167843" w:rsidRDefault="00A44D0E" w:rsidP="00F831A3">
            <w:pPr>
              <w:spacing w:after="0" w:line="240" w:lineRule="auto"/>
              <w:jc w:val="center"/>
              <w:rPr>
                <w:szCs w:val="28"/>
              </w:rPr>
            </w:pPr>
          </w:p>
        </w:tc>
      </w:tr>
    </w:tbl>
    <w:p w:rsidR="00A44D0E" w:rsidRPr="00167843" w:rsidRDefault="00A44D0E" w:rsidP="00F831A3">
      <w:pPr>
        <w:spacing w:after="0" w:line="240" w:lineRule="auto"/>
        <w:ind w:firstLine="720"/>
        <w:jc w:val="both"/>
        <w:rPr>
          <w:szCs w:val="28"/>
        </w:rPr>
      </w:pPr>
      <w:r w:rsidRPr="00167843">
        <w:rPr>
          <w:szCs w:val="28"/>
        </w:rPr>
        <w:t>При щелчке на фамилии найденного пользователя откроется окно, п</w:t>
      </w:r>
      <w:r w:rsidRPr="00167843">
        <w:rPr>
          <w:szCs w:val="28"/>
        </w:rPr>
        <w:t>о</w:t>
      </w:r>
      <w:r w:rsidRPr="00167843">
        <w:rPr>
          <w:szCs w:val="28"/>
        </w:rPr>
        <w:t>казанное на рис. В этом окне вы можете напечатать сообщение и отправить его кнопкой</w:t>
      </w:r>
      <w:proofErr w:type="gramStart"/>
      <w:r w:rsidRPr="00167843">
        <w:rPr>
          <w:szCs w:val="28"/>
        </w:rPr>
        <w:t xml:space="preserve"> </w:t>
      </w:r>
      <w:r w:rsidRPr="00167843">
        <w:rPr>
          <w:i/>
          <w:szCs w:val="28"/>
        </w:rPr>
        <w:t>О</w:t>
      </w:r>
      <w:proofErr w:type="gramEnd"/>
      <w:r w:rsidRPr="00167843">
        <w:rPr>
          <w:i/>
          <w:szCs w:val="28"/>
        </w:rPr>
        <w:t>тправить сообщение.</w:t>
      </w:r>
      <w:r w:rsidRPr="00167843">
        <w:rPr>
          <w:szCs w:val="28"/>
        </w:rPr>
        <w:t xml:space="preserve"> </w:t>
      </w:r>
    </w:p>
    <w:p w:rsidR="00A44D0E" w:rsidRPr="00167843" w:rsidRDefault="00F76FF1" w:rsidP="00F831A3">
      <w:pPr>
        <w:spacing w:after="0" w:line="240" w:lineRule="auto"/>
        <w:ind w:firstLine="720"/>
        <w:jc w:val="both"/>
        <w:rPr>
          <w:szCs w:val="28"/>
        </w:rPr>
      </w:pPr>
      <w:r>
        <w:rPr>
          <w:noProof/>
          <w:lang w:eastAsia="ru-RU"/>
        </w:rPr>
        <w:drawing>
          <wp:inline distT="0" distB="0" distL="0" distR="0" wp14:anchorId="2657276C" wp14:editId="789021A3">
            <wp:extent cx="3816626" cy="4179057"/>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821574" cy="4184474"/>
                    </a:xfrm>
                    <a:prstGeom prst="rect">
                      <a:avLst/>
                    </a:prstGeom>
                  </pic:spPr>
                </pic:pic>
              </a:graphicData>
            </a:graphic>
          </wp:inline>
        </w:drawing>
      </w:r>
    </w:p>
    <w:p w:rsidR="00A44D0E" w:rsidRPr="00167843" w:rsidRDefault="00A44D0E" w:rsidP="00F831A3">
      <w:pPr>
        <w:spacing w:after="0" w:line="240" w:lineRule="auto"/>
        <w:ind w:firstLine="720"/>
        <w:jc w:val="both"/>
        <w:rPr>
          <w:szCs w:val="28"/>
        </w:rPr>
      </w:pPr>
      <w:r w:rsidRPr="00167843">
        <w:rPr>
          <w:szCs w:val="28"/>
        </w:rPr>
        <w:t xml:space="preserve">С помощью значка в </w:t>
      </w:r>
      <w:proofErr w:type="gramStart"/>
      <w:r w:rsidRPr="00167843">
        <w:rPr>
          <w:szCs w:val="28"/>
        </w:rPr>
        <w:t>виде</w:t>
      </w:r>
      <w:proofErr w:type="gramEnd"/>
      <w:r w:rsidRPr="00167843">
        <w:rPr>
          <w:szCs w:val="28"/>
        </w:rPr>
        <w:t xml:space="preserve"> белого лица (</w:t>
      </w:r>
      <w:r>
        <w:rPr>
          <w:noProof/>
          <w:szCs w:val="28"/>
          <w:lang w:eastAsia="ru-RU"/>
        </w:rPr>
        <w:drawing>
          <wp:inline distT="0" distB="0" distL="0" distR="0" wp14:anchorId="4C676E63" wp14:editId="3702B5B1">
            <wp:extent cx="139065" cy="1390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Pr="00167843">
        <w:rPr>
          <w:szCs w:val="28"/>
        </w:rPr>
        <w:t>) Вы можете добавить челов</w:t>
      </w:r>
      <w:r w:rsidRPr="00167843">
        <w:rPr>
          <w:szCs w:val="28"/>
        </w:rPr>
        <w:t>е</w:t>
      </w:r>
      <w:r w:rsidRPr="00167843">
        <w:rPr>
          <w:szCs w:val="28"/>
        </w:rPr>
        <w:t>ка к вашему списку контактов (или, если лицо этого значка имеет коричн</w:t>
      </w:r>
      <w:r w:rsidRPr="00167843">
        <w:rPr>
          <w:szCs w:val="28"/>
        </w:rPr>
        <w:t>е</w:t>
      </w:r>
      <w:r w:rsidRPr="00167843">
        <w:rPr>
          <w:szCs w:val="28"/>
        </w:rPr>
        <w:t xml:space="preserve">вый цвет, удалить человека из списка Ваших контактов). </w:t>
      </w:r>
    </w:p>
    <w:p w:rsidR="00A44D0E" w:rsidRPr="00167843" w:rsidRDefault="00A44D0E" w:rsidP="00F831A3">
      <w:pPr>
        <w:spacing w:after="0" w:line="240" w:lineRule="auto"/>
        <w:ind w:firstLine="720"/>
        <w:jc w:val="both"/>
        <w:rPr>
          <w:szCs w:val="28"/>
        </w:rPr>
      </w:pPr>
      <w:r w:rsidRPr="00167843">
        <w:rPr>
          <w:szCs w:val="28"/>
        </w:rPr>
        <w:t>Если Вы щелкаете на зеленом восьмиугольнике</w:t>
      </w:r>
      <w:proofErr w:type="gramStart"/>
      <w:r w:rsidRPr="00167843">
        <w:rPr>
          <w:szCs w:val="28"/>
        </w:rPr>
        <w:t xml:space="preserve"> (</w:t>
      </w:r>
      <w:r>
        <w:rPr>
          <w:noProof/>
          <w:szCs w:val="28"/>
          <w:lang w:eastAsia="ru-RU"/>
        </w:rPr>
        <w:drawing>
          <wp:inline distT="0" distB="0" distL="0" distR="0" wp14:anchorId="7E010616" wp14:editId="08538271">
            <wp:extent cx="139065" cy="149225"/>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065" cy="149225"/>
                    </a:xfrm>
                    <a:prstGeom prst="rect">
                      <a:avLst/>
                    </a:prstGeom>
                    <a:noFill/>
                    <a:ln>
                      <a:noFill/>
                    </a:ln>
                  </pic:spPr>
                </pic:pic>
              </a:graphicData>
            </a:graphic>
          </wp:inline>
        </w:drawing>
      </w:r>
      <w:r w:rsidRPr="00167843">
        <w:rPr>
          <w:szCs w:val="28"/>
        </w:rPr>
        <w:t xml:space="preserve">), </w:t>
      </w:r>
      <w:proofErr w:type="gramEnd"/>
      <w:r w:rsidRPr="00167843">
        <w:rPr>
          <w:szCs w:val="28"/>
        </w:rPr>
        <w:t>то все сообщения от этого человека будут заблокированы (или если восьмиугольник красный, Вы можете разблокировать отправку сообщений).</w:t>
      </w:r>
      <w:r>
        <w:rPr>
          <w:szCs w:val="28"/>
        </w:rPr>
        <w:t xml:space="preserve"> </w:t>
      </w:r>
      <w:r w:rsidRPr="00167843">
        <w:rPr>
          <w:szCs w:val="28"/>
        </w:rPr>
        <w:t>Если Вы щелкаете на п</w:t>
      </w:r>
      <w:r w:rsidRPr="00167843">
        <w:rPr>
          <w:szCs w:val="28"/>
        </w:rPr>
        <w:t>о</w:t>
      </w:r>
      <w:r w:rsidRPr="00167843">
        <w:rPr>
          <w:szCs w:val="28"/>
        </w:rPr>
        <w:t>следнем изображении (</w:t>
      </w:r>
      <w:r>
        <w:rPr>
          <w:noProof/>
          <w:szCs w:val="28"/>
          <w:lang w:eastAsia="ru-RU"/>
        </w:rPr>
        <w:drawing>
          <wp:inline distT="0" distB="0" distL="0" distR="0" wp14:anchorId="06BFD3B0" wp14:editId="0828C7FB">
            <wp:extent cx="139065" cy="149225"/>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065" cy="149225"/>
                    </a:xfrm>
                    <a:prstGeom prst="rect">
                      <a:avLst/>
                    </a:prstGeom>
                    <a:noFill/>
                    <a:ln>
                      <a:noFill/>
                    </a:ln>
                  </pic:spPr>
                </pic:pic>
              </a:graphicData>
            </a:graphic>
          </wp:inline>
        </w:drawing>
      </w:r>
      <w:r w:rsidRPr="00167843">
        <w:rPr>
          <w:szCs w:val="28"/>
        </w:rPr>
        <w:t>)</w:t>
      </w:r>
      <w:r w:rsidR="00F76FF1">
        <w:rPr>
          <w:szCs w:val="28"/>
        </w:rPr>
        <w:t xml:space="preserve"> История сообщений</w:t>
      </w:r>
      <w:r w:rsidRPr="00167843">
        <w:rPr>
          <w:szCs w:val="28"/>
        </w:rPr>
        <w:t>, откроется окно со списком всех Ваших сообщений, связанных с этим человеком</w:t>
      </w:r>
      <w:proofErr w:type="gramStart"/>
      <w:r w:rsidRPr="00167843">
        <w:rPr>
          <w:szCs w:val="28"/>
        </w:rPr>
        <w:t xml:space="preserve"> .</w:t>
      </w:r>
      <w:proofErr w:type="gramEnd"/>
    </w:p>
    <w:p w:rsidR="00A44D0E" w:rsidRPr="00167843" w:rsidRDefault="00F76FF1" w:rsidP="00F831A3">
      <w:pPr>
        <w:spacing w:after="0" w:line="240" w:lineRule="auto"/>
        <w:jc w:val="center"/>
        <w:rPr>
          <w:szCs w:val="28"/>
        </w:rPr>
      </w:pPr>
      <w:r>
        <w:rPr>
          <w:noProof/>
          <w:lang w:eastAsia="ru-RU"/>
        </w:rPr>
        <w:drawing>
          <wp:inline distT="0" distB="0" distL="0" distR="0" wp14:anchorId="1F8C8EC6" wp14:editId="6E4E0A4F">
            <wp:extent cx="3538330" cy="3925957"/>
            <wp:effectExtent l="0" t="0" r="508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541328" cy="3929283"/>
                    </a:xfrm>
                    <a:prstGeom prst="rect">
                      <a:avLst/>
                    </a:prstGeom>
                  </pic:spPr>
                </pic:pic>
              </a:graphicData>
            </a:graphic>
          </wp:inline>
        </w:drawing>
      </w:r>
    </w:p>
    <w:p w:rsidR="00A44D0E" w:rsidRPr="00167843" w:rsidRDefault="00A44D0E" w:rsidP="00F831A3">
      <w:pPr>
        <w:spacing w:after="0" w:line="240" w:lineRule="auto"/>
        <w:ind w:firstLine="720"/>
        <w:jc w:val="both"/>
        <w:rPr>
          <w:szCs w:val="28"/>
        </w:rPr>
      </w:pPr>
      <w:r>
        <w:rPr>
          <w:szCs w:val="28"/>
        </w:rPr>
        <w:t>П</w:t>
      </w:r>
      <w:r w:rsidRPr="00167843">
        <w:rPr>
          <w:szCs w:val="28"/>
        </w:rPr>
        <w:t>осле того как Вы послали сообщение своему коллеге или ученику с</w:t>
      </w:r>
      <w:r w:rsidRPr="00167843">
        <w:rPr>
          <w:szCs w:val="28"/>
        </w:rPr>
        <w:t>и</w:t>
      </w:r>
      <w:r w:rsidRPr="00167843">
        <w:rPr>
          <w:szCs w:val="28"/>
        </w:rPr>
        <w:t xml:space="preserve">стема уведомит его об этом, указав в блоке </w:t>
      </w:r>
      <w:r w:rsidRPr="00167843">
        <w:rPr>
          <w:i/>
          <w:szCs w:val="28"/>
        </w:rPr>
        <w:t>Обмен сообщениями</w:t>
      </w:r>
      <w:r w:rsidRPr="00167843">
        <w:rPr>
          <w:szCs w:val="28"/>
        </w:rPr>
        <w:t xml:space="preserve"> Ваше имя и количество посланных сообщений.</w:t>
      </w:r>
      <w:r w:rsidR="00AD4EC1">
        <w:rPr>
          <w:szCs w:val="28"/>
        </w:rPr>
        <w:t xml:space="preserve"> </w:t>
      </w:r>
      <w:r w:rsidRPr="00167843">
        <w:rPr>
          <w:szCs w:val="28"/>
        </w:rPr>
        <w:t>Количество сообщений оформлено в виде гиперссылки. Если Вы её активизируете, то откроется окно с содержанием сообщения. В этом же окне Вы можете написать ответ</w:t>
      </w:r>
      <w:r>
        <w:rPr>
          <w:szCs w:val="28"/>
        </w:rPr>
        <w:t xml:space="preserve"> и отправить его соб</w:t>
      </w:r>
      <w:r>
        <w:rPr>
          <w:szCs w:val="28"/>
        </w:rPr>
        <w:t>е</w:t>
      </w:r>
      <w:r>
        <w:rPr>
          <w:szCs w:val="28"/>
        </w:rPr>
        <w:t>седнику.</w:t>
      </w:r>
      <w:r w:rsidRPr="00167843">
        <w:rPr>
          <w:szCs w:val="28"/>
        </w:rPr>
        <w:t xml:space="preserve"> </w:t>
      </w:r>
    </w:p>
    <w:p w:rsidR="00434D43" w:rsidRPr="00167843" w:rsidRDefault="00434D43" w:rsidP="00F831A3">
      <w:pPr>
        <w:spacing w:after="0" w:line="240" w:lineRule="auto"/>
        <w:ind w:firstLine="720"/>
        <w:jc w:val="both"/>
        <w:rPr>
          <w:szCs w:val="28"/>
        </w:rPr>
      </w:pPr>
      <w:r w:rsidRPr="00167843">
        <w:rPr>
          <w:szCs w:val="28"/>
        </w:rPr>
        <w:t xml:space="preserve">Настройки системы обмена сообщений задаются на вкладке </w:t>
      </w:r>
      <w:r w:rsidRPr="00167843">
        <w:rPr>
          <w:i/>
          <w:szCs w:val="28"/>
        </w:rPr>
        <w:t>Настро</w:t>
      </w:r>
      <w:r w:rsidRPr="00167843">
        <w:rPr>
          <w:i/>
          <w:szCs w:val="28"/>
        </w:rPr>
        <w:t>й</w:t>
      </w:r>
      <w:r w:rsidRPr="00167843">
        <w:rPr>
          <w:i/>
          <w:szCs w:val="28"/>
        </w:rPr>
        <w:t>ки</w:t>
      </w:r>
      <w:r w:rsidR="00F76FF1">
        <w:rPr>
          <w:i/>
          <w:szCs w:val="28"/>
        </w:rPr>
        <w:t xml:space="preserve"> </w:t>
      </w:r>
      <w:r w:rsidR="00F76FF1" w:rsidRPr="00AD4EC1">
        <w:rPr>
          <w:szCs w:val="28"/>
        </w:rPr>
        <w:t>(</w:t>
      </w:r>
      <w:r w:rsidRPr="00AD4EC1">
        <w:rPr>
          <w:szCs w:val="28"/>
        </w:rPr>
        <w:t>см</w:t>
      </w:r>
      <w:r w:rsidRPr="00167843">
        <w:rPr>
          <w:szCs w:val="28"/>
        </w:rPr>
        <w:t xml:space="preserve">. рис). </w:t>
      </w:r>
    </w:p>
    <w:p w:rsidR="00434D43" w:rsidRPr="006E633F" w:rsidRDefault="00F76FF1" w:rsidP="00F831A3">
      <w:pPr>
        <w:spacing w:after="0" w:line="240" w:lineRule="auto"/>
        <w:ind w:firstLine="720"/>
        <w:jc w:val="both"/>
      </w:pPr>
      <w:r>
        <w:rPr>
          <w:noProof/>
          <w:lang w:eastAsia="ru-RU"/>
        </w:rPr>
        <w:drawing>
          <wp:inline distT="0" distB="0" distL="0" distR="0" wp14:anchorId="42EE645F" wp14:editId="4E8D6B19">
            <wp:extent cx="3369365" cy="4705265"/>
            <wp:effectExtent l="0" t="0" r="254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370389" cy="4706696"/>
                    </a:xfrm>
                    <a:prstGeom prst="rect">
                      <a:avLst/>
                    </a:prstGeom>
                  </pic:spPr>
                </pic:pic>
              </a:graphicData>
            </a:graphic>
          </wp:inline>
        </w:drawing>
      </w:r>
    </w:p>
    <w:sectPr w:rsidR="00434D43" w:rsidRPr="006E633F" w:rsidSect="004C2E53">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1A3" w:rsidRDefault="00F831A3" w:rsidP="00932092">
      <w:pPr>
        <w:spacing w:after="0" w:line="240" w:lineRule="auto"/>
      </w:pPr>
      <w:r>
        <w:separator/>
      </w:r>
    </w:p>
  </w:endnote>
  <w:endnote w:type="continuationSeparator" w:id="0">
    <w:p w:rsidR="00F831A3" w:rsidRDefault="00F831A3" w:rsidP="00932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1A3" w:rsidRDefault="00F831A3" w:rsidP="00932092">
      <w:pPr>
        <w:spacing w:after="0" w:line="240" w:lineRule="auto"/>
      </w:pPr>
      <w:r>
        <w:separator/>
      </w:r>
    </w:p>
  </w:footnote>
  <w:footnote w:type="continuationSeparator" w:id="0">
    <w:p w:rsidR="00F831A3" w:rsidRDefault="00F831A3" w:rsidP="009320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E7B"/>
    <w:multiLevelType w:val="hybridMultilevel"/>
    <w:tmpl w:val="5442F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2341E5"/>
    <w:multiLevelType w:val="hybridMultilevel"/>
    <w:tmpl w:val="51CA319A"/>
    <w:lvl w:ilvl="0" w:tplc="15BE69E2">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cs="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cs="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abstractNum w:abstractNumId="2">
    <w:nsid w:val="015A7B1A"/>
    <w:multiLevelType w:val="hybridMultilevel"/>
    <w:tmpl w:val="D548D4E6"/>
    <w:lvl w:ilvl="0" w:tplc="15BE69E2">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D66370C"/>
    <w:multiLevelType w:val="hybridMultilevel"/>
    <w:tmpl w:val="EDE641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C02C41"/>
    <w:multiLevelType w:val="hybridMultilevel"/>
    <w:tmpl w:val="FFCE390C"/>
    <w:lvl w:ilvl="0" w:tplc="15BE69E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29B0A28"/>
    <w:multiLevelType w:val="hybridMultilevel"/>
    <w:tmpl w:val="E2705D5E"/>
    <w:lvl w:ilvl="0" w:tplc="79308706">
      <w:start w:val="1"/>
      <w:numFmt w:val="decimal"/>
      <w:lvlText w:val="%1."/>
      <w:lvlJc w:val="left"/>
      <w:pPr>
        <w:tabs>
          <w:tab w:val="num" w:pos="720"/>
        </w:tabs>
        <w:ind w:left="720" w:hanging="360"/>
      </w:pPr>
      <w:rPr>
        <w:rFonts w:hint="default"/>
      </w:rPr>
    </w:lvl>
    <w:lvl w:ilvl="1" w:tplc="FA22B08C">
      <w:start w:val="1"/>
      <w:numFmt w:val="bullet"/>
      <w:lvlText w:val=""/>
      <w:lvlJc w:val="left"/>
      <w:pPr>
        <w:tabs>
          <w:tab w:val="num" w:pos="1091"/>
        </w:tabs>
        <w:ind w:left="1091" w:hanging="360"/>
      </w:pPr>
      <w:rPr>
        <w:rFonts w:ascii="Symbol" w:hAnsi="Symbol" w:hint="default"/>
      </w:rPr>
    </w:lvl>
    <w:lvl w:ilvl="2" w:tplc="0419001B" w:tentative="1">
      <w:start w:val="1"/>
      <w:numFmt w:val="lowerRoman"/>
      <w:lvlText w:val="%3."/>
      <w:lvlJc w:val="right"/>
      <w:pPr>
        <w:tabs>
          <w:tab w:val="num" w:pos="1811"/>
        </w:tabs>
        <w:ind w:left="1811" w:hanging="180"/>
      </w:pPr>
    </w:lvl>
    <w:lvl w:ilvl="3" w:tplc="0419000F" w:tentative="1">
      <w:start w:val="1"/>
      <w:numFmt w:val="decimal"/>
      <w:lvlText w:val="%4."/>
      <w:lvlJc w:val="left"/>
      <w:pPr>
        <w:tabs>
          <w:tab w:val="num" w:pos="2531"/>
        </w:tabs>
        <w:ind w:left="2531" w:hanging="360"/>
      </w:pPr>
    </w:lvl>
    <w:lvl w:ilvl="4" w:tplc="04190019" w:tentative="1">
      <w:start w:val="1"/>
      <w:numFmt w:val="lowerLetter"/>
      <w:lvlText w:val="%5."/>
      <w:lvlJc w:val="left"/>
      <w:pPr>
        <w:tabs>
          <w:tab w:val="num" w:pos="3251"/>
        </w:tabs>
        <w:ind w:left="3251" w:hanging="360"/>
      </w:pPr>
    </w:lvl>
    <w:lvl w:ilvl="5" w:tplc="0419001B" w:tentative="1">
      <w:start w:val="1"/>
      <w:numFmt w:val="lowerRoman"/>
      <w:lvlText w:val="%6."/>
      <w:lvlJc w:val="right"/>
      <w:pPr>
        <w:tabs>
          <w:tab w:val="num" w:pos="3971"/>
        </w:tabs>
        <w:ind w:left="3971" w:hanging="180"/>
      </w:pPr>
    </w:lvl>
    <w:lvl w:ilvl="6" w:tplc="0419000F" w:tentative="1">
      <w:start w:val="1"/>
      <w:numFmt w:val="decimal"/>
      <w:lvlText w:val="%7."/>
      <w:lvlJc w:val="left"/>
      <w:pPr>
        <w:tabs>
          <w:tab w:val="num" w:pos="4691"/>
        </w:tabs>
        <w:ind w:left="4691" w:hanging="360"/>
      </w:pPr>
    </w:lvl>
    <w:lvl w:ilvl="7" w:tplc="04190019" w:tentative="1">
      <w:start w:val="1"/>
      <w:numFmt w:val="lowerLetter"/>
      <w:lvlText w:val="%8."/>
      <w:lvlJc w:val="left"/>
      <w:pPr>
        <w:tabs>
          <w:tab w:val="num" w:pos="5411"/>
        </w:tabs>
        <w:ind w:left="5411" w:hanging="360"/>
      </w:pPr>
    </w:lvl>
    <w:lvl w:ilvl="8" w:tplc="0419001B" w:tentative="1">
      <w:start w:val="1"/>
      <w:numFmt w:val="lowerRoman"/>
      <w:lvlText w:val="%9."/>
      <w:lvlJc w:val="right"/>
      <w:pPr>
        <w:tabs>
          <w:tab w:val="num" w:pos="6131"/>
        </w:tabs>
        <w:ind w:left="6131" w:hanging="180"/>
      </w:pPr>
    </w:lvl>
  </w:abstractNum>
  <w:abstractNum w:abstractNumId="6">
    <w:nsid w:val="138F018F"/>
    <w:multiLevelType w:val="hybridMultilevel"/>
    <w:tmpl w:val="ED906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AB0101"/>
    <w:multiLevelType w:val="hybridMultilevel"/>
    <w:tmpl w:val="42C01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B2708A"/>
    <w:multiLevelType w:val="hybridMultilevel"/>
    <w:tmpl w:val="72021A20"/>
    <w:lvl w:ilvl="0" w:tplc="2AB02C0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445EE3"/>
    <w:multiLevelType w:val="hybridMultilevel"/>
    <w:tmpl w:val="07165914"/>
    <w:lvl w:ilvl="0" w:tplc="0419000F">
      <w:start w:val="1"/>
      <w:numFmt w:val="decimal"/>
      <w:lvlText w:val="%1."/>
      <w:lvlJc w:val="left"/>
      <w:pPr>
        <w:tabs>
          <w:tab w:val="num" w:pos="1080"/>
        </w:tabs>
        <w:ind w:left="1080" w:hanging="360"/>
      </w:pPr>
      <w:rPr>
        <w:rFont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48D016B0"/>
    <w:multiLevelType w:val="multilevel"/>
    <w:tmpl w:val="A3A8158E"/>
    <w:lvl w:ilvl="0">
      <w:start w:val="1"/>
      <w:numFmt w:val="decimal"/>
      <w:lvlText w:val="%1."/>
      <w:lvlJc w:val="left"/>
      <w:pPr>
        <w:tabs>
          <w:tab w:val="num" w:pos="2190"/>
        </w:tabs>
        <w:ind w:left="2190" w:hanging="1290"/>
      </w:pPr>
      <w:rPr>
        <w:rFonts w:hint="default"/>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1">
    <w:nsid w:val="4A601B2E"/>
    <w:multiLevelType w:val="hybridMultilevel"/>
    <w:tmpl w:val="F6B64C0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4B485500"/>
    <w:multiLevelType w:val="hybridMultilevel"/>
    <w:tmpl w:val="B4CC7C84"/>
    <w:lvl w:ilvl="0" w:tplc="0419000F">
      <w:start w:val="1"/>
      <w:numFmt w:val="decimal"/>
      <w:lvlText w:val="%1."/>
      <w:lvlJc w:val="left"/>
      <w:pPr>
        <w:ind w:left="360" w:hanging="360"/>
      </w:pPr>
    </w:lvl>
    <w:lvl w:ilvl="1" w:tplc="04190001">
      <w:start w:val="1"/>
      <w:numFmt w:val="bullet"/>
      <w:lvlText w:val=""/>
      <w:lvlJc w:val="left"/>
      <w:pPr>
        <w:ind w:left="1080" w:hanging="360"/>
      </w:pPr>
      <w:rPr>
        <w:rFonts w:ascii="Symbol" w:hAnsi="Symbo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D615653"/>
    <w:multiLevelType w:val="hybridMultilevel"/>
    <w:tmpl w:val="D3863FAC"/>
    <w:lvl w:ilvl="0" w:tplc="15BE69E2">
      <w:start w:val="1"/>
      <w:numFmt w:val="bullet"/>
      <w:lvlText w:val=""/>
      <w:lvlJc w:val="left"/>
      <w:pPr>
        <w:tabs>
          <w:tab w:val="num" w:pos="2160"/>
        </w:tabs>
        <w:ind w:left="216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501F0CB0"/>
    <w:multiLevelType w:val="hybridMultilevel"/>
    <w:tmpl w:val="836E9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D63700"/>
    <w:multiLevelType w:val="hybridMultilevel"/>
    <w:tmpl w:val="6D0A7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98180D"/>
    <w:multiLevelType w:val="hybridMultilevel"/>
    <w:tmpl w:val="46F20C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B32FE6"/>
    <w:multiLevelType w:val="hybridMultilevel"/>
    <w:tmpl w:val="A3EE53D0"/>
    <w:lvl w:ilvl="0" w:tplc="15BE69E2">
      <w:start w:val="1"/>
      <w:numFmt w:val="bullet"/>
      <w:lvlText w:val=""/>
      <w:lvlJc w:val="left"/>
      <w:pPr>
        <w:tabs>
          <w:tab w:val="num" w:pos="900"/>
        </w:tabs>
        <w:ind w:left="900" w:hanging="360"/>
      </w:pPr>
      <w:rPr>
        <w:rFonts w:ascii="Symbol" w:hAnsi="Symbol"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0626168"/>
    <w:multiLevelType w:val="hybridMultilevel"/>
    <w:tmpl w:val="4CFE01FE"/>
    <w:lvl w:ilvl="0" w:tplc="F3A48A3A">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6417138D"/>
    <w:multiLevelType w:val="hybridMultilevel"/>
    <w:tmpl w:val="450C502E"/>
    <w:lvl w:ilvl="0" w:tplc="BF000000">
      <w:start w:val="1"/>
      <w:numFmt w:val="decimal"/>
      <w:pStyle w:val="a"/>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511073D"/>
    <w:multiLevelType w:val="hybridMultilevel"/>
    <w:tmpl w:val="F0EE86C0"/>
    <w:lvl w:ilvl="0" w:tplc="0419000F">
      <w:start w:val="1"/>
      <w:numFmt w:val="decimal"/>
      <w:lvlText w:val="%1."/>
      <w:lvlJc w:val="left"/>
      <w:pPr>
        <w:tabs>
          <w:tab w:val="num" w:pos="720"/>
        </w:tabs>
        <w:ind w:left="720" w:hanging="360"/>
      </w:pPr>
    </w:lvl>
    <w:lvl w:ilvl="1" w:tplc="8966B7F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C890C7D"/>
    <w:multiLevelType w:val="hybridMultilevel"/>
    <w:tmpl w:val="A3BA96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6FF31731"/>
    <w:multiLevelType w:val="hybridMultilevel"/>
    <w:tmpl w:val="DA7E8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EA5B1B"/>
    <w:multiLevelType w:val="hybridMultilevel"/>
    <w:tmpl w:val="E20ED3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D6A204C"/>
    <w:multiLevelType w:val="hybridMultilevel"/>
    <w:tmpl w:val="F0EE86C0"/>
    <w:lvl w:ilvl="0" w:tplc="0419000F">
      <w:start w:val="1"/>
      <w:numFmt w:val="decimal"/>
      <w:lvlText w:val="%1."/>
      <w:lvlJc w:val="left"/>
      <w:pPr>
        <w:tabs>
          <w:tab w:val="num" w:pos="720"/>
        </w:tabs>
        <w:ind w:left="720" w:hanging="360"/>
      </w:pPr>
    </w:lvl>
    <w:lvl w:ilvl="1" w:tplc="8966B7F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21"/>
  </w:num>
  <w:num w:numId="3">
    <w:abstractNumId w:val="22"/>
  </w:num>
  <w:num w:numId="4">
    <w:abstractNumId w:val="15"/>
  </w:num>
  <w:num w:numId="5">
    <w:abstractNumId w:val="16"/>
  </w:num>
  <w:num w:numId="6">
    <w:abstractNumId w:val="6"/>
  </w:num>
  <w:num w:numId="7">
    <w:abstractNumId w:val="14"/>
  </w:num>
  <w:num w:numId="8">
    <w:abstractNumId w:val="0"/>
  </w:num>
  <w:num w:numId="9">
    <w:abstractNumId w:val="13"/>
  </w:num>
  <w:num w:numId="10">
    <w:abstractNumId w:val="17"/>
  </w:num>
  <w:num w:numId="11">
    <w:abstractNumId w:val="12"/>
  </w:num>
  <w:num w:numId="12">
    <w:abstractNumId w:val="8"/>
  </w:num>
  <w:num w:numId="13">
    <w:abstractNumId w:val="2"/>
  </w:num>
  <w:num w:numId="14">
    <w:abstractNumId w:val="3"/>
  </w:num>
  <w:num w:numId="15">
    <w:abstractNumId w:val="19"/>
  </w:num>
  <w:num w:numId="16">
    <w:abstractNumId w:val="19"/>
  </w:num>
  <w:num w:numId="17">
    <w:abstractNumId w:val="1"/>
  </w:num>
  <w:num w:numId="18">
    <w:abstractNumId w:val="5"/>
  </w:num>
  <w:num w:numId="19">
    <w:abstractNumId w:val="23"/>
  </w:num>
  <w:num w:numId="20">
    <w:abstractNumId w:val="4"/>
  </w:num>
  <w:num w:numId="21">
    <w:abstractNumId w:val="24"/>
  </w:num>
  <w:num w:numId="22">
    <w:abstractNumId w:val="20"/>
  </w:num>
  <w:num w:numId="23">
    <w:abstractNumId w:val="18"/>
  </w:num>
  <w:num w:numId="24">
    <w:abstractNumId w:val="10"/>
  </w:num>
  <w:num w:numId="25">
    <w:abstractNumId w:val="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0DC"/>
    <w:rsid w:val="0002584F"/>
    <w:rsid w:val="00031008"/>
    <w:rsid w:val="00064B9B"/>
    <w:rsid w:val="000708FD"/>
    <w:rsid w:val="00077ECD"/>
    <w:rsid w:val="00096FD4"/>
    <w:rsid w:val="000A1CFF"/>
    <w:rsid w:val="000B3E7C"/>
    <w:rsid w:val="000C2754"/>
    <w:rsid w:val="000C7688"/>
    <w:rsid w:val="000D5915"/>
    <w:rsid w:val="0015525C"/>
    <w:rsid w:val="00177D9C"/>
    <w:rsid w:val="001A14F2"/>
    <w:rsid w:val="001C4444"/>
    <w:rsid w:val="001D30EA"/>
    <w:rsid w:val="002244A4"/>
    <w:rsid w:val="002509DD"/>
    <w:rsid w:val="00250D96"/>
    <w:rsid w:val="00283871"/>
    <w:rsid w:val="0029179C"/>
    <w:rsid w:val="002C0504"/>
    <w:rsid w:val="002E39B5"/>
    <w:rsid w:val="002E732E"/>
    <w:rsid w:val="002F073D"/>
    <w:rsid w:val="00321146"/>
    <w:rsid w:val="0032159A"/>
    <w:rsid w:val="0032174C"/>
    <w:rsid w:val="003279D7"/>
    <w:rsid w:val="003330E2"/>
    <w:rsid w:val="00334A28"/>
    <w:rsid w:val="0034539A"/>
    <w:rsid w:val="00354805"/>
    <w:rsid w:val="00361E27"/>
    <w:rsid w:val="00373444"/>
    <w:rsid w:val="003A42DE"/>
    <w:rsid w:val="003A6D19"/>
    <w:rsid w:val="003D4B10"/>
    <w:rsid w:val="004041EA"/>
    <w:rsid w:val="00407804"/>
    <w:rsid w:val="00416DCB"/>
    <w:rsid w:val="00424C3F"/>
    <w:rsid w:val="00434D43"/>
    <w:rsid w:val="00435AB8"/>
    <w:rsid w:val="00441DC8"/>
    <w:rsid w:val="00444624"/>
    <w:rsid w:val="004517F7"/>
    <w:rsid w:val="004579DB"/>
    <w:rsid w:val="00463BC9"/>
    <w:rsid w:val="00464665"/>
    <w:rsid w:val="00475634"/>
    <w:rsid w:val="00477E13"/>
    <w:rsid w:val="004A042C"/>
    <w:rsid w:val="004C2E53"/>
    <w:rsid w:val="004C374F"/>
    <w:rsid w:val="004D34AB"/>
    <w:rsid w:val="004F3C1B"/>
    <w:rsid w:val="00516974"/>
    <w:rsid w:val="00524330"/>
    <w:rsid w:val="00525446"/>
    <w:rsid w:val="00526247"/>
    <w:rsid w:val="00530092"/>
    <w:rsid w:val="00540BB4"/>
    <w:rsid w:val="005520F0"/>
    <w:rsid w:val="005660CB"/>
    <w:rsid w:val="00584521"/>
    <w:rsid w:val="005A453C"/>
    <w:rsid w:val="005D32FE"/>
    <w:rsid w:val="0066134A"/>
    <w:rsid w:val="006873FF"/>
    <w:rsid w:val="006A2A67"/>
    <w:rsid w:val="006A2CD1"/>
    <w:rsid w:val="006D06FA"/>
    <w:rsid w:val="006D7115"/>
    <w:rsid w:val="006E633F"/>
    <w:rsid w:val="006F647C"/>
    <w:rsid w:val="00733847"/>
    <w:rsid w:val="00757364"/>
    <w:rsid w:val="00772AC1"/>
    <w:rsid w:val="0077574F"/>
    <w:rsid w:val="00783E32"/>
    <w:rsid w:val="007906EF"/>
    <w:rsid w:val="0079358A"/>
    <w:rsid w:val="007A7A56"/>
    <w:rsid w:val="007B4B8C"/>
    <w:rsid w:val="007B5239"/>
    <w:rsid w:val="007C0DEB"/>
    <w:rsid w:val="007C457B"/>
    <w:rsid w:val="007D386D"/>
    <w:rsid w:val="007E3798"/>
    <w:rsid w:val="00811B16"/>
    <w:rsid w:val="0081421A"/>
    <w:rsid w:val="0081575D"/>
    <w:rsid w:val="008632C9"/>
    <w:rsid w:val="008A37CF"/>
    <w:rsid w:val="008B25C5"/>
    <w:rsid w:val="008B46E6"/>
    <w:rsid w:val="008F4949"/>
    <w:rsid w:val="00932092"/>
    <w:rsid w:val="00960C49"/>
    <w:rsid w:val="0097029E"/>
    <w:rsid w:val="0097187E"/>
    <w:rsid w:val="00987DB9"/>
    <w:rsid w:val="00991F35"/>
    <w:rsid w:val="009B593F"/>
    <w:rsid w:val="009F6BCD"/>
    <w:rsid w:val="00A059DF"/>
    <w:rsid w:val="00A13999"/>
    <w:rsid w:val="00A343D9"/>
    <w:rsid w:val="00A44D0E"/>
    <w:rsid w:val="00A71B66"/>
    <w:rsid w:val="00A72BCE"/>
    <w:rsid w:val="00A81CB0"/>
    <w:rsid w:val="00A827D2"/>
    <w:rsid w:val="00A87A83"/>
    <w:rsid w:val="00AD4EC1"/>
    <w:rsid w:val="00AE0C66"/>
    <w:rsid w:val="00AE290C"/>
    <w:rsid w:val="00B050DC"/>
    <w:rsid w:val="00B7043D"/>
    <w:rsid w:val="00B90791"/>
    <w:rsid w:val="00B91BD7"/>
    <w:rsid w:val="00BA1DA0"/>
    <w:rsid w:val="00BA402F"/>
    <w:rsid w:val="00C26C4B"/>
    <w:rsid w:val="00C27BFC"/>
    <w:rsid w:val="00C30D06"/>
    <w:rsid w:val="00C31C07"/>
    <w:rsid w:val="00C454C9"/>
    <w:rsid w:val="00C527CE"/>
    <w:rsid w:val="00C66A95"/>
    <w:rsid w:val="00CF7429"/>
    <w:rsid w:val="00CF7A8C"/>
    <w:rsid w:val="00D04160"/>
    <w:rsid w:val="00D729F1"/>
    <w:rsid w:val="00D86F15"/>
    <w:rsid w:val="00D90347"/>
    <w:rsid w:val="00DF075C"/>
    <w:rsid w:val="00DF13BD"/>
    <w:rsid w:val="00DF1908"/>
    <w:rsid w:val="00DF1F5D"/>
    <w:rsid w:val="00E10F4A"/>
    <w:rsid w:val="00E2681D"/>
    <w:rsid w:val="00E271C8"/>
    <w:rsid w:val="00E4117B"/>
    <w:rsid w:val="00E65BE4"/>
    <w:rsid w:val="00E72D17"/>
    <w:rsid w:val="00E8443E"/>
    <w:rsid w:val="00E86237"/>
    <w:rsid w:val="00E91A8C"/>
    <w:rsid w:val="00E96693"/>
    <w:rsid w:val="00EA0CB1"/>
    <w:rsid w:val="00F06FA5"/>
    <w:rsid w:val="00F1010F"/>
    <w:rsid w:val="00F371F9"/>
    <w:rsid w:val="00F40691"/>
    <w:rsid w:val="00F50F76"/>
    <w:rsid w:val="00F567D1"/>
    <w:rsid w:val="00F66B4F"/>
    <w:rsid w:val="00F76FF1"/>
    <w:rsid w:val="00F831A3"/>
    <w:rsid w:val="00F97CFD"/>
    <w:rsid w:val="00FA0C93"/>
    <w:rsid w:val="00FB7FC7"/>
    <w:rsid w:val="00FE75C4"/>
    <w:rsid w:val="00FF5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A72BCE"/>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
    <w:unhideWhenUsed/>
    <w:qFormat/>
    <w:rsid w:val="00F406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E91A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B050DC"/>
    <w:rPr>
      <w:color w:val="0000FF" w:themeColor="hyperlink"/>
      <w:u w:val="single"/>
    </w:rPr>
  </w:style>
  <w:style w:type="paragraph" w:styleId="a5">
    <w:name w:val="Balloon Text"/>
    <w:basedOn w:val="a0"/>
    <w:link w:val="a6"/>
    <w:uiPriority w:val="99"/>
    <w:semiHidden/>
    <w:unhideWhenUsed/>
    <w:rsid w:val="00B050DC"/>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B050DC"/>
    <w:rPr>
      <w:rFonts w:ascii="Tahoma" w:hAnsi="Tahoma" w:cs="Tahoma"/>
      <w:sz w:val="16"/>
      <w:szCs w:val="16"/>
    </w:rPr>
  </w:style>
  <w:style w:type="character" w:customStyle="1" w:styleId="10">
    <w:name w:val="Заголовок 1 Знак"/>
    <w:basedOn w:val="a1"/>
    <w:link w:val="1"/>
    <w:uiPriority w:val="9"/>
    <w:rsid w:val="00A72BCE"/>
    <w:rPr>
      <w:rFonts w:asciiTheme="majorHAnsi" w:eastAsiaTheme="majorEastAsia" w:hAnsiTheme="majorHAnsi" w:cstheme="majorBidi"/>
      <w:b/>
      <w:bCs/>
      <w:color w:val="365F91" w:themeColor="accent1" w:themeShade="BF"/>
      <w:szCs w:val="28"/>
    </w:rPr>
  </w:style>
  <w:style w:type="paragraph" w:styleId="a7">
    <w:name w:val="TOC Heading"/>
    <w:basedOn w:val="1"/>
    <w:next w:val="a0"/>
    <w:uiPriority w:val="39"/>
    <w:semiHidden/>
    <w:unhideWhenUsed/>
    <w:qFormat/>
    <w:rsid w:val="007E3798"/>
    <w:pPr>
      <w:outlineLvl w:val="9"/>
    </w:pPr>
    <w:rPr>
      <w:lang w:eastAsia="ru-RU"/>
    </w:rPr>
  </w:style>
  <w:style w:type="paragraph" w:styleId="11">
    <w:name w:val="toc 1"/>
    <w:basedOn w:val="a0"/>
    <w:next w:val="a0"/>
    <w:autoRedefine/>
    <w:uiPriority w:val="39"/>
    <w:unhideWhenUsed/>
    <w:rsid w:val="007E3798"/>
    <w:pPr>
      <w:spacing w:after="100"/>
    </w:pPr>
  </w:style>
  <w:style w:type="paragraph" w:styleId="a8">
    <w:name w:val="List Paragraph"/>
    <w:basedOn w:val="a0"/>
    <w:uiPriority w:val="34"/>
    <w:qFormat/>
    <w:rsid w:val="00E4117B"/>
    <w:pPr>
      <w:ind w:left="720"/>
      <w:contextualSpacing/>
    </w:pPr>
  </w:style>
  <w:style w:type="character" w:customStyle="1" w:styleId="20">
    <w:name w:val="Заголовок 2 Знак"/>
    <w:basedOn w:val="a1"/>
    <w:link w:val="2"/>
    <w:uiPriority w:val="9"/>
    <w:rsid w:val="00F40691"/>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1D30EA"/>
    <w:pPr>
      <w:spacing w:after="100"/>
      <w:ind w:left="280"/>
    </w:pPr>
  </w:style>
  <w:style w:type="paragraph" w:customStyle="1" w:styleId="a9">
    <w:name w:val="Знак Знак Знак Знак Знак Знак Знак Знак Знак Знак Знак Знак Знак Знак Знак Знак"/>
    <w:basedOn w:val="a0"/>
    <w:rsid w:val="00416DCB"/>
    <w:pPr>
      <w:spacing w:after="160" w:line="240" w:lineRule="exact"/>
    </w:pPr>
    <w:rPr>
      <w:rFonts w:ascii="Verdana" w:eastAsia="Times New Roman" w:hAnsi="Verdana" w:cs="Times New Roman"/>
      <w:sz w:val="20"/>
      <w:szCs w:val="20"/>
      <w:lang w:val="en-US"/>
    </w:rPr>
  </w:style>
  <w:style w:type="paragraph" w:customStyle="1" w:styleId="aa">
    <w:name w:val="Знак Знак Знак Знак Знак Знак Знак Знак Знак Знак Знак Знак Знак Знак Знак Знак"/>
    <w:basedOn w:val="a0"/>
    <w:rsid w:val="00C30D06"/>
    <w:pPr>
      <w:spacing w:after="160" w:line="240" w:lineRule="exact"/>
    </w:pPr>
    <w:rPr>
      <w:rFonts w:ascii="Verdana" w:eastAsia="Times New Roman" w:hAnsi="Verdana" w:cs="Times New Roman"/>
      <w:sz w:val="20"/>
      <w:szCs w:val="20"/>
      <w:lang w:val="en-US"/>
    </w:rPr>
  </w:style>
  <w:style w:type="paragraph" w:styleId="a">
    <w:name w:val="List Number"/>
    <w:basedOn w:val="a0"/>
    <w:rsid w:val="00EA0CB1"/>
    <w:pPr>
      <w:numPr>
        <w:numId w:val="15"/>
      </w:numPr>
      <w:spacing w:after="120" w:line="240" w:lineRule="auto"/>
      <w:jc w:val="both"/>
    </w:pPr>
    <w:rPr>
      <w:rFonts w:eastAsia="Times New Roman" w:cs="Times New Roman"/>
      <w:sz w:val="24"/>
      <w:szCs w:val="20"/>
      <w:lang w:eastAsia="ru-RU"/>
    </w:rPr>
  </w:style>
  <w:style w:type="character" w:customStyle="1" w:styleId="30">
    <w:name w:val="Заголовок 3 Знак"/>
    <w:basedOn w:val="a1"/>
    <w:link w:val="3"/>
    <w:uiPriority w:val="9"/>
    <w:rsid w:val="00E91A8C"/>
    <w:rPr>
      <w:rFonts w:asciiTheme="majorHAnsi" w:eastAsiaTheme="majorEastAsia" w:hAnsiTheme="majorHAnsi" w:cstheme="majorBidi"/>
      <w:b/>
      <w:bCs/>
      <w:color w:val="4F81BD" w:themeColor="accent1"/>
    </w:rPr>
  </w:style>
  <w:style w:type="character" w:customStyle="1" w:styleId="apple-converted-space">
    <w:name w:val="apple-converted-space"/>
    <w:basedOn w:val="a1"/>
    <w:rsid w:val="00932092"/>
  </w:style>
  <w:style w:type="paragraph" w:styleId="ab">
    <w:name w:val="header"/>
    <w:basedOn w:val="a0"/>
    <w:link w:val="ac"/>
    <w:uiPriority w:val="99"/>
    <w:unhideWhenUsed/>
    <w:rsid w:val="00932092"/>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932092"/>
  </w:style>
  <w:style w:type="paragraph" w:styleId="ad">
    <w:name w:val="footer"/>
    <w:basedOn w:val="a0"/>
    <w:link w:val="ae"/>
    <w:uiPriority w:val="99"/>
    <w:unhideWhenUsed/>
    <w:rsid w:val="00932092"/>
    <w:pPr>
      <w:tabs>
        <w:tab w:val="center" w:pos="4677"/>
        <w:tab w:val="right" w:pos="9355"/>
      </w:tabs>
      <w:spacing w:after="0" w:line="240" w:lineRule="auto"/>
    </w:pPr>
  </w:style>
  <w:style w:type="character" w:customStyle="1" w:styleId="ae">
    <w:name w:val="Нижний колонтитул Знак"/>
    <w:basedOn w:val="a1"/>
    <w:link w:val="ad"/>
    <w:uiPriority w:val="99"/>
    <w:rsid w:val="00932092"/>
  </w:style>
  <w:style w:type="table" w:styleId="af">
    <w:name w:val="Table Grid"/>
    <w:basedOn w:val="a2"/>
    <w:rsid w:val="00434D43"/>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Знак Знак Знак Знак Знак Знак Знак Знак Знак Знак Знак Знак Знак Знак Знак Знак"/>
    <w:basedOn w:val="a0"/>
    <w:rsid w:val="00434D43"/>
    <w:pPr>
      <w:spacing w:after="160" w:line="240" w:lineRule="exact"/>
    </w:pPr>
    <w:rPr>
      <w:rFonts w:ascii="Verdana" w:eastAsia="Times New Roman" w:hAnsi="Verdana" w:cs="Times New Roman"/>
      <w:sz w:val="20"/>
      <w:szCs w:val="20"/>
      <w:lang w:val="en-US"/>
    </w:rPr>
  </w:style>
  <w:style w:type="paragraph" w:customStyle="1" w:styleId="af1">
    <w:name w:val="Знак Знак Знак Знак Знак Знак Знак Знак Знак Знак Знак Знак Знак Знак Знак Знак"/>
    <w:basedOn w:val="a0"/>
    <w:rsid w:val="00A44D0E"/>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A72BCE"/>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
    <w:unhideWhenUsed/>
    <w:qFormat/>
    <w:rsid w:val="00F406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E91A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B050DC"/>
    <w:rPr>
      <w:color w:val="0000FF" w:themeColor="hyperlink"/>
      <w:u w:val="single"/>
    </w:rPr>
  </w:style>
  <w:style w:type="paragraph" w:styleId="a5">
    <w:name w:val="Balloon Text"/>
    <w:basedOn w:val="a0"/>
    <w:link w:val="a6"/>
    <w:uiPriority w:val="99"/>
    <w:semiHidden/>
    <w:unhideWhenUsed/>
    <w:rsid w:val="00B050DC"/>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B050DC"/>
    <w:rPr>
      <w:rFonts w:ascii="Tahoma" w:hAnsi="Tahoma" w:cs="Tahoma"/>
      <w:sz w:val="16"/>
      <w:szCs w:val="16"/>
    </w:rPr>
  </w:style>
  <w:style w:type="character" w:customStyle="1" w:styleId="10">
    <w:name w:val="Заголовок 1 Знак"/>
    <w:basedOn w:val="a1"/>
    <w:link w:val="1"/>
    <w:uiPriority w:val="9"/>
    <w:rsid w:val="00A72BCE"/>
    <w:rPr>
      <w:rFonts w:asciiTheme="majorHAnsi" w:eastAsiaTheme="majorEastAsia" w:hAnsiTheme="majorHAnsi" w:cstheme="majorBidi"/>
      <w:b/>
      <w:bCs/>
      <w:color w:val="365F91" w:themeColor="accent1" w:themeShade="BF"/>
      <w:szCs w:val="28"/>
    </w:rPr>
  </w:style>
  <w:style w:type="paragraph" w:styleId="a7">
    <w:name w:val="TOC Heading"/>
    <w:basedOn w:val="1"/>
    <w:next w:val="a0"/>
    <w:uiPriority w:val="39"/>
    <w:semiHidden/>
    <w:unhideWhenUsed/>
    <w:qFormat/>
    <w:rsid w:val="007E3798"/>
    <w:pPr>
      <w:outlineLvl w:val="9"/>
    </w:pPr>
    <w:rPr>
      <w:lang w:eastAsia="ru-RU"/>
    </w:rPr>
  </w:style>
  <w:style w:type="paragraph" w:styleId="11">
    <w:name w:val="toc 1"/>
    <w:basedOn w:val="a0"/>
    <w:next w:val="a0"/>
    <w:autoRedefine/>
    <w:uiPriority w:val="39"/>
    <w:unhideWhenUsed/>
    <w:rsid w:val="007E3798"/>
    <w:pPr>
      <w:spacing w:after="100"/>
    </w:pPr>
  </w:style>
  <w:style w:type="paragraph" w:styleId="a8">
    <w:name w:val="List Paragraph"/>
    <w:basedOn w:val="a0"/>
    <w:uiPriority w:val="34"/>
    <w:qFormat/>
    <w:rsid w:val="00E4117B"/>
    <w:pPr>
      <w:ind w:left="720"/>
      <w:contextualSpacing/>
    </w:pPr>
  </w:style>
  <w:style w:type="character" w:customStyle="1" w:styleId="20">
    <w:name w:val="Заголовок 2 Знак"/>
    <w:basedOn w:val="a1"/>
    <w:link w:val="2"/>
    <w:uiPriority w:val="9"/>
    <w:rsid w:val="00F40691"/>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1D30EA"/>
    <w:pPr>
      <w:spacing w:after="100"/>
      <w:ind w:left="280"/>
    </w:pPr>
  </w:style>
  <w:style w:type="paragraph" w:customStyle="1" w:styleId="a9">
    <w:name w:val="Знак Знак Знак Знак Знак Знак Знак Знак Знак Знак Знак Знак Знак Знак Знак Знак"/>
    <w:basedOn w:val="a0"/>
    <w:rsid w:val="00416DCB"/>
    <w:pPr>
      <w:spacing w:after="160" w:line="240" w:lineRule="exact"/>
    </w:pPr>
    <w:rPr>
      <w:rFonts w:ascii="Verdana" w:eastAsia="Times New Roman" w:hAnsi="Verdana" w:cs="Times New Roman"/>
      <w:sz w:val="20"/>
      <w:szCs w:val="20"/>
      <w:lang w:val="en-US"/>
    </w:rPr>
  </w:style>
  <w:style w:type="paragraph" w:customStyle="1" w:styleId="aa">
    <w:name w:val="Знак Знак Знак Знак Знак Знак Знак Знак Знак Знак Знак Знак Знак Знак Знак Знак"/>
    <w:basedOn w:val="a0"/>
    <w:rsid w:val="00C30D06"/>
    <w:pPr>
      <w:spacing w:after="160" w:line="240" w:lineRule="exact"/>
    </w:pPr>
    <w:rPr>
      <w:rFonts w:ascii="Verdana" w:eastAsia="Times New Roman" w:hAnsi="Verdana" w:cs="Times New Roman"/>
      <w:sz w:val="20"/>
      <w:szCs w:val="20"/>
      <w:lang w:val="en-US"/>
    </w:rPr>
  </w:style>
  <w:style w:type="paragraph" w:styleId="a">
    <w:name w:val="List Number"/>
    <w:basedOn w:val="a0"/>
    <w:rsid w:val="00EA0CB1"/>
    <w:pPr>
      <w:numPr>
        <w:numId w:val="15"/>
      </w:numPr>
      <w:spacing w:after="120" w:line="240" w:lineRule="auto"/>
      <w:jc w:val="both"/>
    </w:pPr>
    <w:rPr>
      <w:rFonts w:eastAsia="Times New Roman" w:cs="Times New Roman"/>
      <w:sz w:val="24"/>
      <w:szCs w:val="20"/>
      <w:lang w:eastAsia="ru-RU"/>
    </w:rPr>
  </w:style>
  <w:style w:type="character" w:customStyle="1" w:styleId="30">
    <w:name w:val="Заголовок 3 Знак"/>
    <w:basedOn w:val="a1"/>
    <w:link w:val="3"/>
    <w:uiPriority w:val="9"/>
    <w:rsid w:val="00E91A8C"/>
    <w:rPr>
      <w:rFonts w:asciiTheme="majorHAnsi" w:eastAsiaTheme="majorEastAsia" w:hAnsiTheme="majorHAnsi" w:cstheme="majorBidi"/>
      <w:b/>
      <w:bCs/>
      <w:color w:val="4F81BD" w:themeColor="accent1"/>
    </w:rPr>
  </w:style>
  <w:style w:type="character" w:customStyle="1" w:styleId="apple-converted-space">
    <w:name w:val="apple-converted-space"/>
    <w:basedOn w:val="a1"/>
    <w:rsid w:val="00932092"/>
  </w:style>
  <w:style w:type="paragraph" w:styleId="ab">
    <w:name w:val="header"/>
    <w:basedOn w:val="a0"/>
    <w:link w:val="ac"/>
    <w:uiPriority w:val="99"/>
    <w:unhideWhenUsed/>
    <w:rsid w:val="00932092"/>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932092"/>
  </w:style>
  <w:style w:type="paragraph" w:styleId="ad">
    <w:name w:val="footer"/>
    <w:basedOn w:val="a0"/>
    <w:link w:val="ae"/>
    <w:uiPriority w:val="99"/>
    <w:unhideWhenUsed/>
    <w:rsid w:val="00932092"/>
    <w:pPr>
      <w:tabs>
        <w:tab w:val="center" w:pos="4677"/>
        <w:tab w:val="right" w:pos="9355"/>
      </w:tabs>
      <w:spacing w:after="0" w:line="240" w:lineRule="auto"/>
    </w:pPr>
  </w:style>
  <w:style w:type="character" w:customStyle="1" w:styleId="ae">
    <w:name w:val="Нижний колонтитул Знак"/>
    <w:basedOn w:val="a1"/>
    <w:link w:val="ad"/>
    <w:uiPriority w:val="99"/>
    <w:rsid w:val="00932092"/>
  </w:style>
  <w:style w:type="table" w:styleId="af">
    <w:name w:val="Table Grid"/>
    <w:basedOn w:val="a2"/>
    <w:rsid w:val="00434D43"/>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Знак Знак Знак Знак Знак Знак Знак Знак Знак Знак Знак Знак Знак Знак Знак Знак"/>
    <w:basedOn w:val="a0"/>
    <w:rsid w:val="00434D43"/>
    <w:pPr>
      <w:spacing w:after="160" w:line="240" w:lineRule="exact"/>
    </w:pPr>
    <w:rPr>
      <w:rFonts w:ascii="Verdana" w:eastAsia="Times New Roman" w:hAnsi="Verdana" w:cs="Times New Roman"/>
      <w:sz w:val="20"/>
      <w:szCs w:val="20"/>
      <w:lang w:val="en-US"/>
    </w:rPr>
  </w:style>
  <w:style w:type="paragraph" w:customStyle="1" w:styleId="af1">
    <w:name w:val="Знак Знак Знак Знак Знак Знак Знак Знак Знак Знак Знак Знак Знак Знак Знак Знак"/>
    <w:basedOn w:val="a0"/>
    <w:rsid w:val="00A44D0E"/>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31385">
      <w:bodyDiv w:val="1"/>
      <w:marLeft w:val="0"/>
      <w:marRight w:val="0"/>
      <w:marTop w:val="0"/>
      <w:marBottom w:val="0"/>
      <w:divBdr>
        <w:top w:val="none" w:sz="0" w:space="0" w:color="auto"/>
        <w:left w:val="none" w:sz="0" w:space="0" w:color="auto"/>
        <w:bottom w:val="none" w:sz="0" w:space="0" w:color="auto"/>
        <w:right w:val="none" w:sz="0" w:space="0" w:color="auto"/>
      </w:divBdr>
    </w:div>
    <w:div w:id="192645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yperlink" Target="http://pegas.bsu.edu.ru/mod/glossary/showentry.php?courseid=15&amp;concept=%CE%EF%F0%EE%F1" TargetMode="External"/><Relationship Id="rId76" Type="http://schemas.openxmlformats.org/officeDocument/2006/relationships/image" Target="media/image66.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gi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pegas.bsu.edu.ru/mod/journal/view.php?id=739513" TargetMode="Externa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5197E-B580-47E4-AB02-C2080B7C8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2681</TotalTime>
  <Pages>34</Pages>
  <Words>4719</Words>
  <Characters>26903</Characters>
  <Application>Microsoft Office Word</Application>
  <DocSecurity>0</DocSecurity>
  <Lines>224</Lines>
  <Paragraphs>63</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1. Подготовка преподавателя к проведению семинарских занятий  с использованием  </vt:lpstr>
      <vt:lpstr>    1.1. Проведение занятий с использованием элемента  «Форум» по схеме «вопрос-отве</vt:lpstr>
      <vt:lpstr>    1.2. Проведение занятий с использованием элемента  «Форум» по схеме «докладов».</vt:lpstr>
      <vt:lpstr>2. Подготовка преподавателя к проведению практических  и лабораторных занятий с </vt:lpstr>
      <vt:lpstr>    2.2. Работа преподавателя в межсессионный период по проверке практических или ла</vt:lpstr>
      <vt:lpstr>    2.2. Работа преподавателя в межсессионный период по проверке практических задани</vt:lpstr>
      <vt:lpstr>    2.3. Подготовка практических заданий на основе элемента «Глоссарий» и проверка в</vt:lpstr>
      <vt:lpstr>3. Контроль, анализ и переоценка преподавателем  выполненных тестовых попыток.</vt:lpstr>
      <vt:lpstr>    3.1. Просмотр преподавателем  выполненных тестовых попыток студентами</vt:lpstr>
      <vt:lpstr>    3.2. Переоценка  преподавателем  выполненных тестовых попыток студентами</vt:lpstr>
      <vt:lpstr>    3.3. Анализ преподавателем  выполненных тестовых попыток студентами</vt:lpstr>
      <vt:lpstr>4. Работа преподавателя по формированию итоговой ведомости группы в блоке «Оценк</vt:lpstr>
      <vt:lpstr>5. Обратная связь в межсессионный период</vt:lpstr>
      <vt:lpstr>    5.1. «Опрос» как инструмент обратной связи  по дисциплине</vt:lpstr>
      <vt:lpstr>    5.2. Электронные консультации с помощью элемента  Чат и блока  «Обмен сообщениям</vt:lpstr>
    </vt:vector>
  </TitlesOfParts>
  <Company/>
  <LinksUpToDate>false</LinksUpToDate>
  <CharactersWithSpaces>31559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Romanchenko</dc:creator>
  <cp:lastModifiedBy>Беленко</cp:lastModifiedBy>
  <cp:revision>60</cp:revision>
  <cp:lastPrinted>2016-05-20T10:25:00Z</cp:lastPrinted>
  <dcterms:created xsi:type="dcterms:W3CDTF">2016-02-29T14:30:00Z</dcterms:created>
  <dcterms:modified xsi:type="dcterms:W3CDTF">2016-06-17T13:33:00Z</dcterms:modified>
</cp:coreProperties>
</file>